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CF6A" w14:textId="77777777" w:rsidR="007D6554" w:rsidRDefault="00915FD3" w:rsidP="00287E3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D030" wp14:editId="08F3D031">
                <wp:simplePos x="0" y="0"/>
                <wp:positionH relativeFrom="column">
                  <wp:posOffset>-120015</wp:posOffset>
                </wp:positionH>
                <wp:positionV relativeFrom="paragraph">
                  <wp:posOffset>-494665</wp:posOffset>
                </wp:positionV>
                <wp:extent cx="6196965" cy="1247775"/>
                <wp:effectExtent l="0" t="0" r="89535" b="1047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F3D03E" w14:textId="279A2E2A" w:rsidR="003E33F6" w:rsidRPr="003A77B0" w:rsidRDefault="00774747" w:rsidP="007D65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3A77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cy-GB"/>
                              </w:rPr>
                              <w:t xml:space="preserve">Cytundeb </w:t>
                            </w:r>
                            <w:r w:rsidR="0026513F" w:rsidRPr="003A77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cy-GB"/>
                              </w:rPr>
                              <w:t xml:space="preserve">Benthyciad </w:t>
                            </w:r>
                            <w:r w:rsidR="00CA44A7" w:rsidRPr="003A77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cy-GB"/>
                              </w:rPr>
                              <w:t xml:space="preserve">i brynu </w:t>
                            </w:r>
                            <w:r w:rsidR="003A77B0" w:rsidRPr="003A77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cy-GB"/>
                              </w:rPr>
                              <w:t xml:space="preserve">Capel Tabernacl fel Hwb Cymunedol </w:t>
                            </w:r>
                          </w:p>
                          <w:p w14:paraId="08F3D03F" w14:textId="1B22050D" w:rsidR="003E33F6" w:rsidRPr="00774747" w:rsidRDefault="0026513F" w:rsidP="007D65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</w:pPr>
                            <w:r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 xml:space="preserve">Isafswm o </w:t>
                            </w:r>
                            <w:r w:rsidR="00247BFB"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>£</w:t>
                            </w:r>
                            <w:r w:rsid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>1</w:t>
                            </w:r>
                            <w:r w:rsidR="00247BFB"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>,000</w:t>
                            </w:r>
                            <w:r w:rsidR="003E33F6"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 xml:space="preserve"> </w:t>
                            </w:r>
                            <w:r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 xml:space="preserve">gan dalu llog o </w:t>
                            </w:r>
                            <w:r w:rsidR="003E33F6"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 xml:space="preserve">4% </w:t>
                            </w:r>
                            <w:r w:rsidRPr="0077474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>y flwyddyn</w:t>
                            </w:r>
                            <w:r w:rsidR="003A77B0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cy-GB"/>
                              </w:rPr>
                              <w:t xml:space="preserve"> (ar ôl prynu’r capel)</w:t>
                            </w:r>
                          </w:p>
                          <w:p w14:paraId="08F3D040" w14:textId="6303E38E" w:rsidR="003E33F6" w:rsidRPr="00774747" w:rsidRDefault="0026513F" w:rsidP="007D65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77474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cy-GB"/>
                              </w:rPr>
                              <w:t>CYTUNDEB</w:t>
                            </w:r>
                            <w:r w:rsidR="003A77B0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cy-GB"/>
                              </w:rPr>
                              <w:t xml:space="preserve"> BENTHYCIAD      -      www.hwb-aberteifi.org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3D0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45pt;margin-top:-38.95pt;width:487.9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">
                <v:shadow on="t" opacity=".5" offset="6pt,6pt"/>
                <v:textbox>
                  <w:txbxContent>
                    <w:p w14:paraId="08F3D03E" w14:textId="279A2E2A" w:rsidR="003E33F6" w:rsidRPr="003A77B0" w:rsidRDefault="00774747" w:rsidP="007D655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cy-GB"/>
                        </w:rPr>
                      </w:pPr>
                      <w:r w:rsidRPr="003A77B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cy-GB"/>
                        </w:rPr>
                        <w:t xml:space="preserve">Cytundeb </w:t>
                      </w:r>
                      <w:r w:rsidR="0026513F" w:rsidRPr="003A77B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cy-GB"/>
                        </w:rPr>
                        <w:t xml:space="preserve">Benthyciad </w:t>
                      </w:r>
                      <w:r w:rsidR="00CA44A7" w:rsidRPr="003A77B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cy-GB"/>
                        </w:rPr>
                        <w:t xml:space="preserve">i brynu </w:t>
                      </w:r>
                      <w:r w:rsidR="003A77B0" w:rsidRPr="003A77B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cy-GB"/>
                        </w:rPr>
                        <w:t xml:space="preserve">Capel Tabernacl fel Hwb Cymunedol </w:t>
                      </w:r>
                    </w:p>
                    <w:p w14:paraId="08F3D03F" w14:textId="1B22050D" w:rsidR="003E33F6" w:rsidRPr="00774747" w:rsidRDefault="0026513F" w:rsidP="007D6554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</w:pPr>
                      <w:r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 xml:space="preserve">Isafswm o </w:t>
                      </w:r>
                      <w:r w:rsidR="00247BFB"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>£</w:t>
                      </w:r>
                      <w:r w:rsid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>1</w:t>
                      </w:r>
                      <w:r w:rsidR="00247BFB"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>,000</w:t>
                      </w:r>
                      <w:r w:rsidR="003E33F6"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 xml:space="preserve"> </w:t>
                      </w:r>
                      <w:r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 xml:space="preserve">gan dalu llog o </w:t>
                      </w:r>
                      <w:r w:rsidR="003E33F6"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 xml:space="preserve">4% </w:t>
                      </w:r>
                      <w:r w:rsidRPr="00774747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>y flwyddyn</w:t>
                      </w:r>
                      <w:r w:rsidR="003A77B0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cy-GB"/>
                        </w:rPr>
                        <w:t xml:space="preserve"> (ar ôl prynu’r capel)</w:t>
                      </w:r>
                    </w:p>
                    <w:p w14:paraId="08F3D040" w14:textId="6303E38E" w:rsidR="003E33F6" w:rsidRPr="00774747" w:rsidRDefault="0026513F" w:rsidP="007D655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cy-GB"/>
                        </w:rPr>
                      </w:pPr>
                      <w:r w:rsidRPr="0077474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cy-GB"/>
                        </w:rPr>
                        <w:t>CYTUNDEB</w:t>
                      </w:r>
                      <w:r w:rsidR="003A77B0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cy-GB"/>
                        </w:rPr>
                        <w:t xml:space="preserve"> BENTHYCIAD      -      www.hwb-aberteifi.org </w:t>
                      </w:r>
                    </w:p>
                  </w:txbxContent>
                </v:textbox>
              </v:shape>
            </w:pict>
          </mc:Fallback>
        </mc:AlternateContent>
      </w:r>
      <w:r w:rsidR="007D6554">
        <w:tab/>
      </w:r>
    </w:p>
    <w:p w14:paraId="08F3CF6B" w14:textId="77777777" w:rsidR="007D6554" w:rsidRPr="007D6554" w:rsidRDefault="007D6554" w:rsidP="007D6554"/>
    <w:p w14:paraId="08F3CF6C" w14:textId="77777777" w:rsidR="007D6554" w:rsidRPr="007D6554" w:rsidRDefault="007D6554" w:rsidP="007D6554"/>
    <w:p w14:paraId="08F3CF6D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</w:pPr>
    </w:p>
    <w:p w14:paraId="08F3CF6E" w14:textId="77777777" w:rsidR="00D1000B" w:rsidRDefault="00D1000B" w:rsidP="00D1000B">
      <w:pPr>
        <w:widowControl w:val="0"/>
        <w:tabs>
          <w:tab w:val="left" w:pos="4720"/>
          <w:tab w:val="left" w:pos="8931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  <w:bCs/>
          <w:spacing w:val="-6"/>
          <w:position w:val="-1"/>
        </w:rPr>
      </w:pPr>
    </w:p>
    <w:p w14:paraId="08F3CF6F" w14:textId="77777777" w:rsidR="007D6554" w:rsidRPr="0026513F" w:rsidRDefault="0044692E" w:rsidP="0026513F">
      <w:pPr>
        <w:widowControl w:val="0"/>
        <w:tabs>
          <w:tab w:val="left" w:pos="4720"/>
          <w:tab w:val="left" w:pos="8931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  <w:bCs/>
          <w:position w:val="-1"/>
        </w:rPr>
      </w:pPr>
      <w:r w:rsidRPr="0026513F">
        <w:rPr>
          <w:rFonts w:ascii="Century Gothic" w:hAnsi="Century Gothic" w:cs="Arial"/>
          <w:bCs/>
          <w:spacing w:val="-6"/>
          <w:position w:val="-1"/>
          <w:lang w:val="cy-GB"/>
        </w:rPr>
        <w:t xml:space="preserve">Gwneir </w:t>
      </w:r>
      <w:r w:rsidRPr="0026513F">
        <w:rPr>
          <w:rFonts w:ascii="Century Gothic" w:hAnsi="Century Gothic" w:cs="Arial"/>
          <w:b/>
          <w:bCs/>
          <w:spacing w:val="-6"/>
          <w:position w:val="-1"/>
          <w:lang w:val="cy-GB"/>
        </w:rPr>
        <w:t>Y CYTUNDEB HWN</w:t>
      </w:r>
      <w:r w:rsidRPr="0026513F">
        <w:rPr>
          <w:rFonts w:ascii="Century Gothic" w:hAnsi="Century Gothic" w:cs="Arial"/>
          <w:bCs/>
          <w:spacing w:val="-6"/>
          <w:position w:val="-1"/>
          <w:lang w:val="cy-GB"/>
        </w:rPr>
        <w:t xml:space="preserve"> ar</w:t>
      </w:r>
      <w:r w:rsidRPr="0026513F">
        <w:rPr>
          <w:rFonts w:ascii="Century Gothic" w:hAnsi="Century Gothic" w:cs="Arial"/>
          <w:b/>
          <w:bCs/>
          <w:spacing w:val="-6"/>
          <w:position w:val="-1"/>
          <w:lang w:val="cy-GB"/>
        </w:rPr>
        <w:t xml:space="preserve"> </w:t>
      </w:r>
      <w:r w:rsidRPr="0026513F">
        <w:rPr>
          <w:rFonts w:ascii="Century Gothic" w:hAnsi="Century Gothic" w:cs="Arial"/>
          <w:bCs/>
          <w:spacing w:val="-6"/>
          <w:position w:val="-1"/>
          <w:lang w:val="cy-GB"/>
        </w:rPr>
        <w:t>_____________________________diwrnod _____________20________</w:t>
      </w:r>
    </w:p>
    <w:p w14:paraId="08F3CF70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Arial" w:hAnsi="Arial" w:cs="Arial"/>
          <w:b/>
          <w:bCs/>
          <w:position w:val="-1"/>
        </w:rPr>
      </w:pPr>
    </w:p>
    <w:p w14:paraId="08F3CF71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Arial" w:hAnsi="Arial" w:cs="Arial"/>
          <w:b/>
          <w:bCs/>
          <w:position w:val="-1"/>
        </w:rPr>
      </w:pPr>
    </w:p>
    <w:p w14:paraId="08F3CF72" w14:textId="77777777" w:rsidR="007D6554" w:rsidRPr="0026513F" w:rsidRDefault="0044692E" w:rsidP="0026513F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</w:rPr>
      </w:pPr>
      <w:r w:rsidRPr="0026513F">
        <w:rPr>
          <w:rFonts w:ascii="Century Gothic" w:hAnsi="Century Gothic" w:cs="Arial"/>
          <w:b/>
          <w:bCs/>
          <w:spacing w:val="-1"/>
          <w:position w:val="-1"/>
          <w:lang w:val="cy-GB"/>
        </w:rPr>
        <w:t>RHWNG:</w:t>
      </w:r>
    </w:p>
    <w:p w14:paraId="08F3CF73" w14:textId="77777777" w:rsidR="004D05D2" w:rsidRDefault="004D05D2" w:rsidP="007D6554"/>
    <w:p w14:paraId="08F3CF74" w14:textId="77777777" w:rsidR="007D6554" w:rsidRPr="0026513F" w:rsidRDefault="00E665BC" w:rsidP="0026513F">
      <w:pPr>
        <w:rPr>
          <w:rFonts w:ascii="Century Gothic" w:hAnsi="Century Gothic"/>
        </w:rPr>
      </w:pPr>
      <w:r w:rsidRPr="0026513F">
        <w:rPr>
          <w:rFonts w:ascii="Century Gothic" w:hAnsi="Century Gothic" w:cs="Century Gothic"/>
          <w:lang w:val="cy-GB"/>
        </w:rPr>
        <w:t xml:space="preserve"> </w:t>
      </w:r>
      <w:r w:rsidR="00574E83" w:rsidRPr="0026513F">
        <w:rPr>
          <w:rFonts w:ascii="Century Gothic" w:hAnsi="Century Gothic" w:cs="Century Gothic"/>
          <w:lang w:val="cy-GB"/>
        </w:rPr>
        <w:t>(1)  (Enw)_______________________</w:t>
      </w:r>
      <w:r w:rsidR="00642D6B">
        <w:rPr>
          <w:rFonts w:ascii="Century Gothic" w:hAnsi="Century Gothic" w:cs="Century Gothic"/>
          <w:lang w:val="cy-GB"/>
        </w:rPr>
        <w:t>_______________________</w:t>
      </w:r>
      <w:r w:rsidR="00574E83" w:rsidRPr="0026513F">
        <w:rPr>
          <w:rFonts w:ascii="Century Gothic" w:hAnsi="Century Gothic" w:cs="Century Gothic"/>
          <w:lang w:val="cy-GB"/>
        </w:rPr>
        <w:t xml:space="preserve">  [Y  “</w:t>
      </w:r>
      <w:r w:rsidR="00642D6B">
        <w:rPr>
          <w:rFonts w:ascii="Century Gothic" w:hAnsi="Century Gothic" w:cs="Century Gothic"/>
          <w:b/>
          <w:bCs/>
          <w:lang w:val="cy-GB"/>
        </w:rPr>
        <w:t>DARPARWR BENTHYCIAD</w:t>
      </w:r>
      <w:r w:rsidR="00574E83" w:rsidRPr="0026513F">
        <w:rPr>
          <w:rFonts w:ascii="Century Gothic" w:hAnsi="Century Gothic" w:cs="Century Gothic"/>
          <w:lang w:val="cy-GB"/>
        </w:rPr>
        <w:t>”]</w:t>
      </w:r>
    </w:p>
    <w:p w14:paraId="08F3CF75" w14:textId="77777777" w:rsidR="00D1000B" w:rsidRDefault="00D1000B" w:rsidP="007D6554">
      <w:pPr>
        <w:rPr>
          <w:rFonts w:ascii="Century Gothic" w:hAnsi="Century Gothic"/>
        </w:rPr>
      </w:pPr>
    </w:p>
    <w:p w14:paraId="08F3CF76" w14:textId="77777777" w:rsidR="007D6554" w:rsidRDefault="00E665BC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 xml:space="preserve"> </w:t>
      </w:r>
      <w:r w:rsidR="0044692E" w:rsidRPr="0026513F">
        <w:rPr>
          <w:rFonts w:ascii="Century Gothic" w:hAnsi="Century Gothic"/>
          <w:lang w:val="cy-GB"/>
        </w:rPr>
        <w:t>(Enw’r cyfrif:</w:t>
      </w:r>
      <w:r w:rsidR="007D6554" w:rsidRPr="0026513F">
        <w:rPr>
          <w:rFonts w:ascii="Century Gothic" w:hAnsi="Century Gothic"/>
        </w:rPr>
        <w:t xml:space="preserve"> </w:t>
      </w:r>
      <w:r w:rsidR="007D6554">
        <w:rPr>
          <w:rFonts w:ascii="Century Gothic" w:hAnsi="Century Gothic"/>
        </w:rPr>
        <w:t>_________________________________________________</w:t>
      </w:r>
    </w:p>
    <w:p w14:paraId="08F3CF77" w14:textId="77777777" w:rsidR="007D6554" w:rsidRDefault="0044692E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>Rhif y cyfrif</w:t>
      </w:r>
      <w:r w:rsidR="00F50806" w:rsidRPr="0026513F">
        <w:rPr>
          <w:rFonts w:ascii="Century Gothic" w:hAnsi="Century Gothic"/>
          <w:lang w:val="cy-GB"/>
        </w:rPr>
        <w:t>:</w:t>
      </w:r>
      <w:r w:rsidR="007D6554" w:rsidRPr="0026513F">
        <w:rPr>
          <w:rFonts w:ascii="Century Gothic" w:hAnsi="Century Gothic"/>
        </w:rPr>
        <w:t xml:space="preserve"> </w:t>
      </w:r>
      <w:r w:rsidRPr="0026513F">
        <w:rPr>
          <w:rFonts w:ascii="Century Gothic" w:hAnsi="Century Gothic"/>
          <w:lang w:val="cy-GB"/>
        </w:rPr>
        <w:t>___________________________ Cod didoli:</w:t>
      </w:r>
      <w:r w:rsidR="007D6554" w:rsidRPr="0026513F">
        <w:rPr>
          <w:rFonts w:ascii="Century Gothic" w:hAnsi="Century Gothic"/>
        </w:rPr>
        <w:t xml:space="preserve"> </w:t>
      </w:r>
      <w:r w:rsidR="007D6554">
        <w:rPr>
          <w:rFonts w:ascii="Century Gothic" w:hAnsi="Century Gothic"/>
        </w:rPr>
        <w:t>_______________________;</w:t>
      </w:r>
    </w:p>
    <w:p w14:paraId="08F3CF78" w14:textId="77777777" w:rsidR="007D6554" w:rsidRPr="0026513F" w:rsidRDefault="0044692E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>At ddibenion taliadau llog misol)</w:t>
      </w:r>
    </w:p>
    <w:p w14:paraId="08F3CF79" w14:textId="77777777" w:rsidR="007D6554" w:rsidRDefault="007D6554" w:rsidP="007D6554">
      <w:pPr>
        <w:rPr>
          <w:rFonts w:ascii="Century Gothic" w:hAnsi="Century Gothic"/>
        </w:rPr>
      </w:pPr>
    </w:p>
    <w:p w14:paraId="08F3CF7A" w14:textId="77777777" w:rsidR="007D6554" w:rsidRPr="0026513F" w:rsidRDefault="0044692E" w:rsidP="0026513F">
      <w:pPr>
        <w:rPr>
          <w:rFonts w:ascii="Century Gothic" w:hAnsi="Century Gothic"/>
          <w:b/>
        </w:rPr>
      </w:pPr>
      <w:r w:rsidRPr="0026513F">
        <w:rPr>
          <w:rFonts w:ascii="Century Gothic" w:hAnsi="Century Gothic"/>
          <w:b/>
          <w:lang w:val="cy-GB"/>
        </w:rPr>
        <w:t>A</w:t>
      </w:r>
    </w:p>
    <w:p w14:paraId="08F3CF7B" w14:textId="77777777" w:rsidR="007D6554" w:rsidRDefault="007D6554" w:rsidP="007D6554">
      <w:pPr>
        <w:rPr>
          <w:rFonts w:ascii="Century Gothic" w:hAnsi="Century Gothic"/>
        </w:rPr>
      </w:pPr>
    </w:p>
    <w:p w14:paraId="08F3CF7C" w14:textId="77777777" w:rsidR="0025424C" w:rsidRDefault="0025424C" w:rsidP="007D6554">
      <w:pPr>
        <w:rPr>
          <w:rFonts w:ascii="Century Gothic" w:hAnsi="Century Gothic"/>
        </w:rPr>
      </w:pPr>
    </w:p>
    <w:p w14:paraId="08F3CF7D" w14:textId="0B748F1F" w:rsidR="007D6554" w:rsidRPr="0026513F" w:rsidRDefault="00E665BC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 xml:space="preserve"> </w:t>
      </w:r>
      <w:r w:rsidR="0044692E" w:rsidRPr="0026513F">
        <w:rPr>
          <w:rFonts w:ascii="Century Gothic" w:hAnsi="Century Gothic"/>
          <w:lang w:val="cy-GB"/>
        </w:rPr>
        <w:t xml:space="preserve">(2) </w:t>
      </w:r>
      <w:r w:rsidR="003A77B0">
        <w:rPr>
          <w:rFonts w:ascii="Century Gothic" w:hAnsi="Century Gothic"/>
          <w:b/>
          <w:lang w:val="cy-GB"/>
        </w:rPr>
        <w:t>4CG Cymru Cyf.</w:t>
      </w:r>
      <w:r w:rsidR="00EB015D" w:rsidRPr="00EB015D">
        <w:rPr>
          <w:rFonts w:ascii="Century Gothic" w:hAnsi="Century Gothic"/>
          <w:b/>
          <w:lang w:val="cy-GB"/>
        </w:rPr>
        <w:t xml:space="preserve"> </w:t>
      </w:r>
      <w:r w:rsidR="0044692E" w:rsidRPr="0026513F">
        <w:rPr>
          <w:rFonts w:ascii="Century Gothic" w:hAnsi="Century Gothic"/>
          <w:lang w:val="cy-GB"/>
        </w:rPr>
        <w:t>[Y “</w:t>
      </w:r>
      <w:r w:rsidR="00642D6B">
        <w:rPr>
          <w:rFonts w:ascii="Century Gothic" w:hAnsi="Century Gothic"/>
          <w:b/>
          <w:lang w:val="cy-GB"/>
        </w:rPr>
        <w:t>BENTHYCIWR</w:t>
      </w:r>
      <w:r w:rsidR="0044692E" w:rsidRPr="0026513F">
        <w:rPr>
          <w:rFonts w:ascii="Century Gothic" w:hAnsi="Century Gothic"/>
          <w:lang w:val="cy-GB"/>
        </w:rPr>
        <w:t>”]</w:t>
      </w:r>
    </w:p>
    <w:p w14:paraId="08F3CF7E" w14:textId="77777777" w:rsidR="00D1000B" w:rsidRDefault="00D1000B" w:rsidP="007D6554">
      <w:pPr>
        <w:rPr>
          <w:rFonts w:ascii="Century Gothic" w:hAnsi="Century Gothic"/>
        </w:rPr>
      </w:pPr>
    </w:p>
    <w:p w14:paraId="08F3CF7F" w14:textId="55091F23" w:rsidR="007D6554" w:rsidRPr="0026513F" w:rsidRDefault="00E665BC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 xml:space="preserve"> </w:t>
      </w:r>
      <w:r w:rsidR="0044692E" w:rsidRPr="0026513F">
        <w:rPr>
          <w:rFonts w:ascii="Century Gothic" w:hAnsi="Century Gothic"/>
          <w:lang w:val="cy-GB"/>
        </w:rPr>
        <w:t>(Enw’r cyfrif:</w:t>
      </w:r>
      <w:r w:rsidR="007D6554" w:rsidRPr="0026513F">
        <w:rPr>
          <w:rFonts w:ascii="Century Gothic" w:hAnsi="Century Gothic"/>
        </w:rPr>
        <w:t xml:space="preserve"> </w:t>
      </w:r>
      <w:r w:rsidR="00D1000B">
        <w:rPr>
          <w:rFonts w:ascii="Century Gothic" w:hAnsi="Century Gothic"/>
        </w:rPr>
        <w:tab/>
      </w:r>
      <w:r w:rsidR="003A77B0">
        <w:rPr>
          <w:rFonts w:ascii="Century Gothic" w:hAnsi="Century Gothic"/>
          <w:b/>
          <w:lang w:val="cy-GB"/>
        </w:rPr>
        <w:t>4CG Cymru Ltd</w:t>
      </w:r>
    </w:p>
    <w:p w14:paraId="08F3CF80" w14:textId="35FD3D37" w:rsidR="007D6554" w:rsidRDefault="0044692E" w:rsidP="0026513F">
      <w:pPr>
        <w:rPr>
          <w:rFonts w:ascii="Century Gothic" w:hAnsi="Century Gothic"/>
          <w:b/>
        </w:rPr>
      </w:pPr>
      <w:r w:rsidRPr="0026513F">
        <w:rPr>
          <w:rFonts w:ascii="Century Gothic" w:hAnsi="Century Gothic"/>
          <w:lang w:val="cy-GB"/>
        </w:rPr>
        <w:t>Rhif y cyfrif:</w:t>
      </w:r>
      <w:r w:rsidR="007D6554" w:rsidRPr="0026513F">
        <w:rPr>
          <w:rFonts w:ascii="Century Gothic" w:hAnsi="Century Gothic"/>
        </w:rPr>
        <w:t xml:space="preserve"> </w:t>
      </w:r>
      <w:r w:rsidR="00D1000B">
        <w:rPr>
          <w:rFonts w:ascii="Century Gothic" w:hAnsi="Century Gothic"/>
        </w:rPr>
        <w:tab/>
      </w:r>
      <w:r w:rsidR="003A77B0">
        <w:rPr>
          <w:rFonts w:ascii="Century Gothic" w:hAnsi="Century Gothic"/>
          <w:b/>
        </w:rPr>
        <w:t>19418568</w:t>
      </w:r>
      <w:r w:rsidR="007D6554">
        <w:rPr>
          <w:rFonts w:ascii="Century Gothic" w:hAnsi="Century Gothic"/>
        </w:rPr>
        <w:tab/>
      </w:r>
      <w:r w:rsidR="007D6554">
        <w:rPr>
          <w:rFonts w:ascii="Century Gothic" w:hAnsi="Century Gothic"/>
        </w:rPr>
        <w:tab/>
      </w:r>
      <w:r w:rsidR="007D6554">
        <w:rPr>
          <w:rFonts w:ascii="Century Gothic" w:hAnsi="Century Gothic"/>
        </w:rPr>
        <w:tab/>
      </w:r>
      <w:r w:rsidRPr="0026513F">
        <w:rPr>
          <w:rFonts w:ascii="Century Gothic" w:hAnsi="Century Gothic"/>
          <w:lang w:val="cy-GB"/>
        </w:rPr>
        <w:t>Cod didoli:</w:t>
      </w:r>
      <w:r w:rsidR="007D6554" w:rsidRPr="0026513F">
        <w:rPr>
          <w:rFonts w:ascii="Century Gothic" w:hAnsi="Century Gothic"/>
        </w:rPr>
        <w:t xml:space="preserve"> </w:t>
      </w:r>
      <w:r w:rsidR="00D1000B">
        <w:rPr>
          <w:rFonts w:ascii="Century Gothic" w:hAnsi="Century Gothic"/>
        </w:rPr>
        <w:tab/>
      </w:r>
      <w:r w:rsidR="00520F57">
        <w:rPr>
          <w:rFonts w:ascii="Century Gothic" w:hAnsi="Century Gothic"/>
          <w:b/>
        </w:rPr>
        <w:t>30</w:t>
      </w:r>
      <w:r w:rsidR="00027B2B">
        <w:rPr>
          <w:rFonts w:ascii="Century Gothic" w:hAnsi="Century Gothic"/>
          <w:b/>
        </w:rPr>
        <w:t xml:space="preserve"> - </w:t>
      </w:r>
      <w:r w:rsidR="003A77B0">
        <w:rPr>
          <w:rFonts w:ascii="Century Gothic" w:hAnsi="Century Gothic"/>
          <w:b/>
        </w:rPr>
        <w:t>71</w:t>
      </w:r>
      <w:r w:rsidR="00027B2B">
        <w:rPr>
          <w:rFonts w:ascii="Century Gothic" w:hAnsi="Century Gothic"/>
          <w:b/>
        </w:rPr>
        <w:t xml:space="preserve"> - </w:t>
      </w:r>
      <w:r w:rsidR="003A77B0">
        <w:rPr>
          <w:rFonts w:ascii="Century Gothic" w:hAnsi="Century Gothic"/>
          <w:b/>
        </w:rPr>
        <w:t>89</w:t>
      </w:r>
    </w:p>
    <w:p w14:paraId="08F3CF81" w14:textId="69F52BA3" w:rsidR="007D6554" w:rsidRPr="0026513F" w:rsidRDefault="0044692E" w:rsidP="0026513F">
      <w:pPr>
        <w:rPr>
          <w:rFonts w:ascii="Century Gothic" w:hAnsi="Century Gothic"/>
        </w:rPr>
      </w:pPr>
      <w:r w:rsidRPr="0026513F">
        <w:rPr>
          <w:rFonts w:ascii="Century Gothic" w:hAnsi="Century Gothic"/>
          <w:lang w:val="cy-GB"/>
        </w:rPr>
        <w:t xml:space="preserve">At ddibenion taliad </w:t>
      </w:r>
      <w:r w:rsidR="00520F57">
        <w:rPr>
          <w:rFonts w:ascii="Century Gothic" w:hAnsi="Century Gothic"/>
          <w:lang w:val="cy-GB"/>
        </w:rPr>
        <w:t xml:space="preserve">llog </w:t>
      </w:r>
      <w:r w:rsidRPr="0026513F">
        <w:rPr>
          <w:rFonts w:ascii="Century Gothic" w:hAnsi="Century Gothic"/>
          <w:lang w:val="cy-GB"/>
        </w:rPr>
        <w:t xml:space="preserve">benthyciad </w:t>
      </w:r>
      <w:r w:rsidR="00520F57">
        <w:rPr>
          <w:rFonts w:ascii="Century Gothic" w:hAnsi="Century Gothic"/>
          <w:lang w:val="cy-GB"/>
        </w:rPr>
        <w:t xml:space="preserve">trwy </w:t>
      </w:r>
      <w:r w:rsidRPr="0026513F">
        <w:rPr>
          <w:rFonts w:ascii="Century Gothic" w:hAnsi="Century Gothic"/>
          <w:lang w:val="cy-GB"/>
        </w:rPr>
        <w:t>BACS)</w:t>
      </w:r>
    </w:p>
    <w:p w14:paraId="08F3CF82" w14:textId="77777777" w:rsidR="00C75BA9" w:rsidRDefault="00C75BA9" w:rsidP="007D6554">
      <w:pPr>
        <w:rPr>
          <w:rFonts w:ascii="Century Gothic" w:hAnsi="Century Gothic"/>
        </w:rPr>
      </w:pPr>
    </w:p>
    <w:p w14:paraId="08F3CF83" w14:textId="77777777" w:rsidR="00C75BA9" w:rsidRDefault="00C75BA9" w:rsidP="007D6554">
      <w:pPr>
        <w:rPr>
          <w:rFonts w:ascii="Century Gothic" w:hAnsi="Century Gothic"/>
        </w:rPr>
      </w:pPr>
    </w:p>
    <w:p w14:paraId="08F3CF84" w14:textId="77777777" w:rsidR="00C75BA9" w:rsidRDefault="00C75BA9" w:rsidP="007D6554">
      <w:pPr>
        <w:rPr>
          <w:rFonts w:ascii="Century Gothic" w:hAnsi="Century Gothic"/>
        </w:rPr>
      </w:pPr>
    </w:p>
    <w:p w14:paraId="08F3CF85" w14:textId="77777777" w:rsidR="00C75BA9" w:rsidRDefault="00C75BA9" w:rsidP="007D6554">
      <w:pPr>
        <w:rPr>
          <w:rFonts w:ascii="Century Gothic" w:hAnsi="Century Gothic"/>
        </w:rPr>
      </w:pPr>
    </w:p>
    <w:p w14:paraId="08F3CF86" w14:textId="77777777" w:rsidR="006C77E7" w:rsidRDefault="006C77E7" w:rsidP="007D6554">
      <w:pPr>
        <w:rPr>
          <w:rFonts w:ascii="Century Gothic" w:hAnsi="Century Gothic"/>
        </w:rPr>
      </w:pPr>
    </w:p>
    <w:p w14:paraId="08F3CF87" w14:textId="77777777" w:rsidR="00287E30" w:rsidRDefault="00287E30" w:rsidP="00C75BA9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b/>
          <w:bCs/>
          <w:spacing w:val="1"/>
        </w:rPr>
      </w:pPr>
    </w:p>
    <w:p w14:paraId="08F3CF88" w14:textId="77777777" w:rsidR="00287E30" w:rsidRDefault="00287E30" w:rsidP="00C75BA9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b/>
          <w:bCs/>
          <w:spacing w:val="1"/>
        </w:rPr>
      </w:pPr>
    </w:p>
    <w:p w14:paraId="08F3CF89" w14:textId="77777777" w:rsidR="00C75BA9" w:rsidRPr="0026513F" w:rsidRDefault="00574E83" w:rsidP="0026513F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 w:rsidRPr="0026513F">
        <w:rPr>
          <w:rFonts w:ascii="Century Gothic" w:hAnsi="Century Gothic" w:cs="Century Gothic"/>
          <w:b/>
          <w:bCs/>
          <w:lang w:val="cy-GB"/>
        </w:rPr>
        <w:lastRenderedPageBreak/>
        <w:t xml:space="preserve">CYTUNIR TRWY HYN </w:t>
      </w:r>
      <w:r w:rsidRPr="0026513F">
        <w:rPr>
          <w:rFonts w:ascii="Century Gothic" w:hAnsi="Century Gothic" w:cs="Century Gothic"/>
          <w:lang w:val="cy-GB"/>
        </w:rPr>
        <w:t>fel a ganlyn</w:t>
      </w:r>
      <w:r w:rsidRPr="0026513F">
        <w:rPr>
          <w:rFonts w:ascii="Century Gothic" w:hAnsi="Century Gothic" w:cs="Century Gothic"/>
          <w:b/>
          <w:bCs/>
          <w:lang w:val="cy-GB"/>
        </w:rPr>
        <w:t>:</w:t>
      </w:r>
    </w:p>
    <w:p w14:paraId="08F3CF8A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sz w:val="20"/>
          <w:szCs w:val="20"/>
        </w:rPr>
      </w:pPr>
    </w:p>
    <w:p w14:paraId="08F3CF8B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sz w:val="20"/>
          <w:szCs w:val="20"/>
        </w:rPr>
      </w:pPr>
    </w:p>
    <w:p w14:paraId="08F3CF8C" w14:textId="77777777" w:rsidR="00C75BA9" w:rsidRPr="00642D6B" w:rsidRDefault="00C75BA9" w:rsidP="00642D6B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  <w:spacing w:val="1"/>
          <w:position w:val="-1"/>
        </w:rPr>
      </w:pPr>
      <w:r w:rsidRPr="00C75BA9">
        <w:rPr>
          <w:rFonts w:ascii="Century Gothic" w:hAnsi="Century Gothic" w:cs="Arial"/>
        </w:rPr>
        <w:t>1.</w:t>
      </w:r>
      <w:r w:rsidRPr="00C75BA9">
        <w:rPr>
          <w:rFonts w:ascii="Century Gothic" w:hAnsi="Century Gothic" w:cs="Arial"/>
          <w:spacing w:val="2"/>
        </w:rPr>
        <w:t xml:space="preserve"> </w:t>
      </w:r>
      <w:r w:rsidR="0044692E" w:rsidRPr="0026513F">
        <w:rPr>
          <w:rFonts w:ascii="Century Gothic" w:hAnsi="Century Gothic" w:cs="Arial"/>
          <w:b/>
          <w:bCs/>
          <w:lang w:val="cy-GB"/>
        </w:rPr>
        <w:t>Benthyciad</w:t>
      </w:r>
      <w:r w:rsidR="00F50806" w:rsidRPr="0026513F">
        <w:rPr>
          <w:rFonts w:ascii="Century Gothic" w:hAnsi="Century Gothic" w:cs="Arial"/>
          <w:b/>
          <w:bCs/>
          <w:lang w:val="cy-GB"/>
        </w:rPr>
        <w:t>.</w:t>
      </w:r>
      <w:r w:rsidRPr="0026513F">
        <w:rPr>
          <w:rFonts w:ascii="Century Gothic" w:hAnsi="Century Gothic" w:cs="Arial"/>
          <w:spacing w:val="61"/>
        </w:rPr>
        <w:t xml:space="preserve"> </w:t>
      </w:r>
      <w:r w:rsidR="0044692E" w:rsidRPr="0026513F">
        <w:rPr>
          <w:rFonts w:ascii="Century Gothic" w:hAnsi="Century Gothic" w:cs="Arial"/>
          <w:lang w:val="cy-GB"/>
        </w:rPr>
        <w:t xml:space="preserve">Yn ddarostyngedig ac yn unol â’r cytundeb hwn, ei delerau, ei amodau a’i </w:t>
      </w:r>
      <w:r w:rsidR="0044692E" w:rsidRPr="0026513F">
        <w:rPr>
          <w:rFonts w:ascii="Century Gothic" w:hAnsi="Century Gothic" w:cs="Arial"/>
          <w:position w:val="-1"/>
          <w:lang w:val="cy-GB"/>
        </w:rPr>
        <w:t xml:space="preserve">gyfamodau, mae’r </w:t>
      </w:r>
      <w:r w:rsidR="00642D6B">
        <w:rPr>
          <w:rFonts w:ascii="Century Gothic" w:hAnsi="Century Gothic" w:cs="Arial"/>
          <w:position w:val="-1"/>
          <w:lang w:val="cy-GB"/>
        </w:rPr>
        <w:t>Darparwr Benthyciad</w:t>
      </w:r>
      <w:r w:rsidR="0044692E" w:rsidRPr="0026513F">
        <w:rPr>
          <w:rFonts w:ascii="Century Gothic" w:hAnsi="Century Gothic" w:cs="Arial"/>
          <w:position w:val="-1"/>
          <w:lang w:val="cy-GB"/>
        </w:rPr>
        <w:t xml:space="preserve"> yn cytuno i roi benthyciad </w:t>
      </w:r>
      <w:r w:rsidR="00642D6B">
        <w:rPr>
          <w:rFonts w:ascii="Century Gothic" w:hAnsi="Century Gothic" w:cs="Arial"/>
          <w:position w:val="-1"/>
          <w:lang w:val="cy-GB"/>
        </w:rPr>
        <w:t>i’r Benthyciwr</w:t>
      </w:r>
      <w:r w:rsidR="0044692E" w:rsidRPr="0026513F">
        <w:rPr>
          <w:rFonts w:ascii="Century Gothic" w:hAnsi="Century Gothic" w:cs="Arial"/>
          <w:position w:val="-1"/>
          <w:lang w:val="cy-GB"/>
        </w:rPr>
        <w:t xml:space="preserve"> ar</w:t>
      </w:r>
      <w:r w:rsidRPr="0026513F">
        <w:rPr>
          <w:rFonts w:ascii="Century Gothic" w:hAnsi="Century Gothic" w:cs="Arial"/>
          <w:spacing w:val="-1"/>
          <w:position w:val="-1"/>
        </w:rPr>
        <w:t xml:space="preserve"> </w:t>
      </w:r>
    </w:p>
    <w:p w14:paraId="08F3CF8D" w14:textId="77777777" w:rsidR="00C75BA9" w:rsidRPr="00C75BA9" w:rsidRDefault="00C75BA9" w:rsidP="00C75BA9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8" w:lineRule="exact"/>
        <w:ind w:left="140" w:right="-20"/>
        <w:rPr>
          <w:rFonts w:ascii="Century Gothic" w:hAnsi="Century Gothic" w:cs="Arial"/>
          <w:sz w:val="20"/>
          <w:szCs w:val="20"/>
        </w:rPr>
      </w:pPr>
    </w:p>
    <w:p w14:paraId="08F3CF8E" w14:textId="77777777" w:rsidR="00C75BA9" w:rsidRPr="0026513F" w:rsidRDefault="00E665BC" w:rsidP="0026513F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 w:rsidRPr="0026513F">
        <w:rPr>
          <w:rFonts w:ascii="Century Gothic" w:hAnsi="Century Gothic" w:cs="Arial"/>
          <w:lang w:val="cy-GB"/>
        </w:rPr>
        <w:t xml:space="preserve"> </w:t>
      </w:r>
      <w:r w:rsidR="0044692E" w:rsidRPr="0026513F">
        <w:rPr>
          <w:rFonts w:ascii="Century Gothic" w:hAnsi="Century Gothic" w:cs="Arial"/>
          <w:lang w:val="cy-GB"/>
        </w:rPr>
        <w:t xml:space="preserve">(dyddiad)____________________________________ </w:t>
      </w:r>
      <w:r w:rsidR="00F50806" w:rsidRPr="0026513F">
        <w:rPr>
          <w:rFonts w:ascii="Century Gothic" w:hAnsi="Century Gothic" w:cs="Arial"/>
          <w:lang w:val="cy-GB"/>
        </w:rPr>
        <w:t>(“</w:t>
      </w:r>
      <w:r w:rsidR="00F50806" w:rsidRPr="0026513F">
        <w:rPr>
          <w:rFonts w:ascii="Century Gothic" w:hAnsi="Century Gothic" w:cs="Arial"/>
          <w:b/>
          <w:lang w:val="cy-GB"/>
        </w:rPr>
        <w:t>Dyddiad y Benthyciad</w:t>
      </w:r>
      <w:r w:rsidR="00F50806" w:rsidRPr="0026513F">
        <w:rPr>
          <w:rFonts w:ascii="Century Gothic" w:hAnsi="Century Gothic" w:cs="Arial"/>
          <w:lang w:val="cy-GB"/>
        </w:rPr>
        <w:t>”)</w:t>
      </w:r>
      <w:r w:rsidR="0044692E" w:rsidRPr="0026513F">
        <w:rPr>
          <w:rFonts w:ascii="Century Gothic" w:hAnsi="Century Gothic" w:cs="Arial"/>
          <w:lang w:val="cy-GB"/>
        </w:rPr>
        <w:t xml:space="preserve"> y swm o </w:t>
      </w:r>
    </w:p>
    <w:p w14:paraId="08F3CF8F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spacing w:val="3"/>
        </w:rPr>
      </w:pPr>
    </w:p>
    <w:p w14:paraId="08F3CF90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spacing w:val="3"/>
        </w:rPr>
      </w:pPr>
    </w:p>
    <w:p w14:paraId="08F3CF91" w14:textId="77777777" w:rsidR="00C75BA9" w:rsidRPr="0026513F" w:rsidRDefault="00E665BC" w:rsidP="0026513F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 w:rsidRPr="0026513F">
        <w:rPr>
          <w:rFonts w:ascii="Century Gothic" w:hAnsi="Century Gothic" w:cs="Arial"/>
          <w:spacing w:val="3"/>
          <w:lang w:val="cy-GB"/>
        </w:rPr>
        <w:t xml:space="preserve"> </w:t>
      </w:r>
      <w:r w:rsidR="0044692E" w:rsidRPr="0026513F">
        <w:rPr>
          <w:rFonts w:ascii="Century Gothic" w:hAnsi="Century Gothic" w:cs="Arial"/>
          <w:spacing w:val="3"/>
          <w:lang w:val="cy-GB"/>
        </w:rPr>
        <w:t>(cyfanswm mewn geiriau)</w:t>
      </w:r>
      <w:r w:rsidR="00C75BA9" w:rsidRPr="0026513F">
        <w:rPr>
          <w:rFonts w:ascii="Century Gothic" w:hAnsi="Century Gothic" w:cs="Arial"/>
          <w:spacing w:val="3"/>
        </w:rPr>
        <w:tab/>
      </w:r>
      <w:r w:rsidR="0044692E" w:rsidRPr="0026513F">
        <w:rPr>
          <w:rFonts w:ascii="Century Gothic" w:hAnsi="Century Gothic" w:cs="Arial"/>
          <w:spacing w:val="3"/>
          <w:lang w:val="cy-GB"/>
        </w:rPr>
        <w:t>___________________________ mil o bunnoedd*</w:t>
      </w:r>
    </w:p>
    <w:p w14:paraId="08F3CF92" w14:textId="77777777" w:rsidR="00C75BA9" w:rsidRP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</w:p>
    <w:p w14:paraId="08F3CF93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Arial"/>
          <w:color w:val="000000"/>
          <w:sz w:val="24"/>
          <w:szCs w:val="24"/>
        </w:rPr>
      </w:pPr>
    </w:p>
    <w:p w14:paraId="08F3CF94" w14:textId="77777777" w:rsidR="00C75BA9" w:rsidRPr="0026513F" w:rsidRDefault="00E665BC" w:rsidP="0026513F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</w:rPr>
      </w:pPr>
      <w:r w:rsidRPr="0026513F">
        <w:rPr>
          <w:rFonts w:ascii="Century Gothic" w:hAnsi="Century Gothic" w:cs="Arial"/>
          <w:lang w:val="cy-GB"/>
        </w:rPr>
        <w:t xml:space="preserve"> </w:t>
      </w:r>
      <w:r w:rsidR="0044692E" w:rsidRPr="0026513F">
        <w:rPr>
          <w:rFonts w:ascii="Century Gothic" w:hAnsi="Century Gothic" w:cs="Arial"/>
          <w:lang w:val="cy-GB"/>
        </w:rPr>
        <w:t>(cyfanswm mewn rhifau) £ _____________________ (y “</w:t>
      </w:r>
      <w:r w:rsidR="0044692E" w:rsidRPr="0026513F">
        <w:rPr>
          <w:rFonts w:ascii="Century Gothic" w:hAnsi="Century Gothic" w:cs="Arial"/>
          <w:b/>
          <w:lang w:val="cy-GB"/>
        </w:rPr>
        <w:t>Benthyciad</w:t>
      </w:r>
      <w:r w:rsidR="0044692E" w:rsidRPr="0026513F">
        <w:rPr>
          <w:rFonts w:ascii="Century Gothic" w:hAnsi="Century Gothic" w:cs="Arial"/>
          <w:lang w:val="cy-GB"/>
        </w:rPr>
        <w:t>”)</w:t>
      </w:r>
    </w:p>
    <w:p w14:paraId="08F3CF95" w14:textId="77777777" w:rsidR="00C75BA9" w:rsidRDefault="00C75BA9" w:rsidP="00C75BA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7DDEBFA1" w14:textId="77777777" w:rsidR="009C51C0" w:rsidRPr="0026513F" w:rsidRDefault="009C51C0" w:rsidP="009C51C0">
      <w:pPr>
        <w:rPr>
          <w:rFonts w:ascii="Century Gothic" w:hAnsi="Century Gothic"/>
          <w:sz w:val="20"/>
          <w:szCs w:val="20"/>
        </w:rPr>
      </w:pPr>
      <w:r w:rsidRPr="00287E30">
        <w:rPr>
          <w:rFonts w:ascii="Century Gothic" w:hAnsi="Century Gothic"/>
          <w:sz w:val="20"/>
          <w:szCs w:val="20"/>
        </w:rPr>
        <w:t xml:space="preserve">*. </w:t>
      </w:r>
      <w:r w:rsidRPr="0026513F">
        <w:rPr>
          <w:rFonts w:ascii="Century Gothic" w:hAnsi="Century Gothic"/>
          <w:sz w:val="20"/>
          <w:szCs w:val="20"/>
          <w:lang w:val="cy-GB"/>
        </w:rPr>
        <w:t>Isafswm y benthyciad C</w:t>
      </w:r>
      <w:r>
        <w:rPr>
          <w:rFonts w:ascii="Century Gothic" w:hAnsi="Century Gothic"/>
          <w:sz w:val="20"/>
          <w:szCs w:val="20"/>
          <w:lang w:val="cy-GB"/>
        </w:rPr>
        <w:t>ymheiriaid yw £1,00</w:t>
      </w:r>
      <w:r w:rsidRPr="0026513F">
        <w:rPr>
          <w:rFonts w:ascii="Century Gothic" w:hAnsi="Century Gothic"/>
          <w:sz w:val="20"/>
          <w:szCs w:val="20"/>
          <w:lang w:val="cy-GB"/>
        </w:rPr>
        <w:t>0, ac mae’n cynyddu mewn cynyddrannau o £1000.</w:t>
      </w:r>
    </w:p>
    <w:p w14:paraId="08F3CF96" w14:textId="77777777" w:rsidR="00C75BA9" w:rsidRDefault="00C75BA9" w:rsidP="007D6554">
      <w:pPr>
        <w:rPr>
          <w:rFonts w:ascii="Century Gothic" w:hAnsi="Century Gothic"/>
        </w:rPr>
      </w:pPr>
    </w:p>
    <w:p w14:paraId="08F3CF97" w14:textId="77777777" w:rsidR="00D1000B" w:rsidRDefault="00D1000B" w:rsidP="007D6554">
      <w:pPr>
        <w:rPr>
          <w:rFonts w:ascii="Century Gothic" w:hAnsi="Century Gothic"/>
        </w:rPr>
      </w:pPr>
    </w:p>
    <w:p w14:paraId="08F3CF98" w14:textId="77777777" w:rsidR="00C75BA9" w:rsidRPr="0026513F" w:rsidRDefault="00C75BA9" w:rsidP="0026513F">
      <w:pPr>
        <w:widowControl w:val="0"/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  <w:r w:rsidRPr="00C75BA9">
        <w:rPr>
          <w:rFonts w:ascii="Century Gothic" w:hAnsi="Century Gothic" w:cs="Arial"/>
          <w:color w:val="000000"/>
        </w:rPr>
        <w:t>2.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Nodyn.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Ceir tystiolaeth o’r benthyciad drwy Nodyn yn y ffurflen </w:t>
      </w:r>
      <w:proofErr w:type="spellStart"/>
      <w:r w:rsidR="0044692E" w:rsidRPr="0026513F">
        <w:rPr>
          <w:rFonts w:ascii="Century Gothic" w:hAnsi="Century Gothic" w:cs="Arial"/>
          <w:color w:val="000000"/>
          <w:lang w:val="cy-GB"/>
        </w:rPr>
        <w:t>atodedig</w:t>
      </w:r>
      <w:proofErr w:type="spellEnd"/>
      <w:r w:rsidR="0044692E" w:rsidRPr="0026513F">
        <w:rPr>
          <w:rFonts w:ascii="Century Gothic" w:hAnsi="Century Gothic" w:cs="Arial"/>
          <w:color w:val="000000"/>
          <w:lang w:val="cy-GB"/>
        </w:rPr>
        <w:t xml:space="preserve"> fel </w:t>
      </w:r>
      <w:r w:rsidR="0044692E" w:rsidRPr="0026513F">
        <w:rPr>
          <w:rFonts w:ascii="Century Gothic" w:hAnsi="Century Gothic" w:cs="Arial"/>
          <w:b/>
          <w:color w:val="000000"/>
          <w:lang w:val="cy-GB"/>
        </w:rPr>
        <w:t>Arddangosiad A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 cytundeb hwn (y “</w:t>
      </w:r>
      <w:r w:rsidR="0044692E" w:rsidRPr="0026513F">
        <w:rPr>
          <w:rFonts w:ascii="Century Gothic" w:hAnsi="Century Gothic" w:cs="Arial"/>
          <w:b/>
          <w:color w:val="000000"/>
          <w:lang w:val="cy-GB"/>
        </w:rPr>
        <w:t>Nodyn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”) a </w:t>
      </w:r>
      <w:proofErr w:type="spellStart"/>
      <w:r w:rsidR="000D3909" w:rsidRPr="0026513F">
        <w:rPr>
          <w:rFonts w:ascii="Century Gothic" w:hAnsi="Century Gothic" w:cs="Arial"/>
          <w:color w:val="000000"/>
          <w:lang w:val="cy-GB"/>
        </w:rPr>
        <w:t>gyflanwir</w:t>
      </w:r>
      <w:proofErr w:type="spellEnd"/>
      <w:r w:rsidR="0044692E" w:rsidRPr="0026513F">
        <w:rPr>
          <w:rFonts w:ascii="Century Gothic" w:hAnsi="Century Gothic" w:cs="Arial"/>
          <w:color w:val="000000"/>
          <w:lang w:val="cy-GB"/>
        </w:rPr>
        <w:t xml:space="preserve"> gan </w:t>
      </w:r>
      <w:r w:rsidR="00642D6B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a</w:t>
      </w:r>
      <w:r w:rsidR="00CD22F3" w:rsidRPr="0026513F">
        <w:rPr>
          <w:rFonts w:ascii="Century Gothic" w:hAnsi="Century Gothic" w:cs="Arial"/>
          <w:color w:val="000000"/>
          <w:lang w:val="cy-GB"/>
        </w:rPr>
        <w:t xml:space="preserve">c a gyflwynir i’r </w:t>
      </w:r>
      <w:r w:rsidR="00642D6B">
        <w:rPr>
          <w:rFonts w:ascii="Century Gothic" w:hAnsi="Century Gothic" w:cs="Arial"/>
          <w:color w:val="000000"/>
          <w:lang w:val="cy-GB"/>
        </w:rPr>
        <w:t>Darparwr Benthyciad</w:t>
      </w:r>
      <w:r w:rsidR="00CD22F3" w:rsidRPr="0026513F">
        <w:rPr>
          <w:rFonts w:ascii="Century Gothic" w:hAnsi="Century Gothic" w:cs="Arial"/>
          <w:color w:val="000000"/>
          <w:lang w:val="cy-GB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ar Ddyddiad y Benthyciad.</w:t>
      </w:r>
    </w:p>
    <w:p w14:paraId="08F3CF99" w14:textId="77777777" w:rsidR="00D1000B" w:rsidRPr="00C75BA9" w:rsidRDefault="00D1000B" w:rsidP="00C75BA9">
      <w:pPr>
        <w:widowControl w:val="0"/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</w:p>
    <w:p w14:paraId="08F3CF9A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9B" w14:textId="0A95B389" w:rsidR="00C75BA9" w:rsidRPr="0026513F" w:rsidRDefault="00C75BA9" w:rsidP="0026513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  <w:r w:rsidRPr="00C75BA9">
        <w:rPr>
          <w:rFonts w:ascii="Century Gothic" w:hAnsi="Century Gothic" w:cs="Arial"/>
          <w:color w:val="000000"/>
        </w:rPr>
        <w:t xml:space="preserve">3. 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Llog.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Pan gaif</w:t>
      </w:r>
      <w:r w:rsidR="000D3909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f y </w:t>
      </w:r>
      <w:r w:rsidR="00520F57">
        <w:rPr>
          <w:rFonts w:ascii="Century Gothic" w:hAnsi="Century Gothic" w:cs="Arial"/>
          <w:color w:val="000000"/>
          <w:spacing w:val="-1"/>
          <w:lang w:val="cy-GB"/>
        </w:rPr>
        <w:t>ca</w:t>
      </w:r>
      <w:r w:rsidR="006453B8">
        <w:rPr>
          <w:rFonts w:ascii="Century Gothic" w:hAnsi="Century Gothic" w:cs="Arial"/>
          <w:color w:val="000000"/>
          <w:spacing w:val="-1"/>
          <w:lang w:val="cy-GB"/>
        </w:rPr>
        <w:t xml:space="preserve">pel </w:t>
      </w:r>
      <w:r w:rsidR="000D3909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ei </w:t>
      </w:r>
      <w:r w:rsidR="00E85939">
        <w:rPr>
          <w:rFonts w:ascii="Century Gothic" w:hAnsi="Century Gothic" w:cs="Arial"/>
          <w:color w:val="000000"/>
          <w:spacing w:val="-1"/>
          <w:lang w:val="cy-GB"/>
        </w:rPr>
        <w:t>b</w:t>
      </w:r>
      <w:r w:rsidR="000D3909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rynu, bydd 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y taliad dyddiad llog yn dechrau.</w:t>
      </w:r>
      <w:r w:rsidR="006C77E7" w:rsidRPr="0026513F">
        <w:rPr>
          <w:rFonts w:ascii="Century Gothic" w:hAnsi="Century Gothic" w:cs="Arial"/>
          <w:color w:val="000000"/>
          <w:spacing w:val="-1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Mae’r ddau barti wedi cytuno y bydd y Benthyciad yn </w:t>
      </w:r>
      <w:r w:rsidR="000D3909" w:rsidRPr="0026513F">
        <w:rPr>
          <w:rFonts w:ascii="Century Gothic" w:hAnsi="Century Gothic" w:cs="Arial"/>
          <w:color w:val="000000"/>
          <w:lang w:val="cy-GB"/>
        </w:rPr>
        <w:t>dwyn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cyfradd llog</w:t>
      </w:r>
      <w:r w:rsidR="000D3909" w:rsidRPr="0026513F">
        <w:rPr>
          <w:rFonts w:ascii="Century Gothic" w:hAnsi="Century Gothic" w:cs="Arial"/>
          <w:color w:val="000000"/>
          <w:lang w:val="cy-GB"/>
        </w:rPr>
        <w:t xml:space="preserve"> flynyddol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o 4%.</w:t>
      </w:r>
      <w:r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Telir y llog yn flynyddol trwy Archeb Sefydlog ar 13 Ionawr fel Calennig.</w:t>
      </w:r>
      <w:r w:rsidR="00027B2B"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(</w:t>
      </w:r>
      <w:r w:rsidR="000D3909" w:rsidRPr="0026513F">
        <w:rPr>
          <w:rFonts w:ascii="Century Gothic" w:hAnsi="Century Gothic" w:cs="Arial"/>
          <w:color w:val="000000"/>
          <w:lang w:val="cy-GB"/>
        </w:rPr>
        <w:t xml:space="preserve">telir rhan o’r gyfran </w:t>
      </w:r>
      <w:r w:rsidR="0044692E" w:rsidRPr="0026513F">
        <w:rPr>
          <w:rFonts w:ascii="Century Gothic" w:hAnsi="Century Gothic" w:cs="Arial"/>
          <w:color w:val="000000"/>
          <w:lang w:val="cy-GB"/>
        </w:rPr>
        <w:t>ar gyfer y flwyddyn 1af.</w:t>
      </w:r>
      <w:r w:rsidR="006C77E7"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Ar y Dydd Llun sy’n dilyn 13 Ionawr pan fydd 13 Ionawr </w:t>
      </w:r>
      <w:r w:rsidR="000D3909" w:rsidRPr="0026513F">
        <w:rPr>
          <w:rFonts w:ascii="Century Gothic" w:hAnsi="Century Gothic" w:cs="Arial"/>
          <w:color w:val="000000"/>
          <w:lang w:val="cy-GB"/>
        </w:rPr>
        <w:t>yn ystod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 penwythnos). </w:t>
      </w:r>
    </w:p>
    <w:p w14:paraId="08F3CF9C" w14:textId="77777777" w:rsidR="00D1000B" w:rsidRPr="00C75BA9" w:rsidRDefault="00D1000B" w:rsidP="00C75BA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</w:p>
    <w:p w14:paraId="08F3CF9D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9E" w14:textId="2DAAEE81" w:rsidR="00C75BA9" w:rsidRPr="0026513F" w:rsidRDefault="00C75BA9" w:rsidP="0026513F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  <w:spacing w:val="-3"/>
        </w:rPr>
      </w:pPr>
      <w:r w:rsidRPr="00C75BA9">
        <w:rPr>
          <w:rFonts w:ascii="Century Gothic" w:hAnsi="Century Gothic" w:cs="Arial"/>
          <w:color w:val="000000"/>
        </w:rPr>
        <w:t>4.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="0044692E" w:rsidRPr="0026513F">
        <w:rPr>
          <w:rFonts w:ascii="Century Gothic" w:hAnsi="Century Gothic" w:cs="Arial"/>
          <w:b/>
          <w:spacing w:val="2"/>
          <w:lang w:val="cy-GB"/>
        </w:rPr>
        <w:t>Ad-dalu</w:t>
      </w:r>
      <w:r w:rsidR="000D3909" w:rsidRPr="0026513F">
        <w:rPr>
          <w:rFonts w:ascii="Century Gothic" w:hAnsi="Century Gothic" w:cs="Arial"/>
          <w:b/>
          <w:spacing w:val="2"/>
          <w:lang w:val="cy-GB"/>
        </w:rPr>
        <w:t>.</w:t>
      </w:r>
      <w:r w:rsidRPr="0026513F">
        <w:rPr>
          <w:rFonts w:ascii="Century Gothic" w:hAnsi="Century Gothic" w:cs="Arial"/>
        </w:rPr>
        <w:t xml:space="preserve"> </w:t>
      </w:r>
      <w:r w:rsidRPr="00C75BA9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Bydd ad-dalu elfen gyfalaf y benthyciad yn unol â thelerau’r Nodyn.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0D3909" w:rsidRPr="0026513F">
        <w:rPr>
          <w:rFonts w:ascii="Century Gothic" w:hAnsi="Century Gothic" w:cs="Arial"/>
          <w:color w:val="000000"/>
          <w:lang w:val="cy-GB"/>
        </w:rPr>
        <w:t>Gellir talu’r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Nodyn, unrhyw bryd, ac o bryd i’w gilydd, neu</w:t>
      </w:r>
      <w:r w:rsidR="000D3909" w:rsidRPr="0026513F">
        <w:rPr>
          <w:rFonts w:ascii="Century Gothic" w:hAnsi="Century Gothic" w:cs="Arial"/>
          <w:color w:val="000000"/>
          <w:lang w:val="cy-GB"/>
        </w:rPr>
        <w:t xml:space="preserve"> gellir</w:t>
      </w:r>
      <w:r w:rsidR="00642D6B">
        <w:rPr>
          <w:rFonts w:ascii="Century Gothic" w:hAnsi="Century Gothic" w:cs="Arial"/>
          <w:color w:val="000000"/>
          <w:lang w:val="cy-GB"/>
        </w:rPr>
        <w:t xml:space="preserve"> ei dalu ym</w:t>
      </w:r>
      <w:r w:rsidR="0044692E" w:rsidRPr="0026513F">
        <w:rPr>
          <w:rFonts w:ascii="Century Gothic" w:hAnsi="Century Gothic" w:cs="Arial"/>
          <w:color w:val="000000"/>
          <w:lang w:val="cy-GB"/>
        </w:rPr>
        <w:t>laen llaw yn gyfan gwbl neu’n rhannol heb bremiwm neu gosb heblaw y bydd unrhyw daliad rhannol yn</w:t>
      </w:r>
      <w:r w:rsidR="00247BFB">
        <w:rPr>
          <w:rFonts w:ascii="Century Gothic" w:hAnsi="Century Gothic" w:cs="Arial"/>
          <w:color w:val="000000"/>
          <w:lang w:val="cy-GB"/>
        </w:rPr>
        <w:t xml:space="preserve"> lleiafswm o £5</w:t>
      </w:r>
      <w:r w:rsidR="000D3909" w:rsidRPr="0026513F">
        <w:rPr>
          <w:rFonts w:ascii="Century Gothic" w:hAnsi="Century Gothic" w:cs="Arial"/>
          <w:color w:val="000000"/>
          <w:lang w:val="cy-GB"/>
        </w:rPr>
        <w:t>00</w:t>
      </w:r>
      <w:r w:rsidR="0044692E" w:rsidRPr="0026513F">
        <w:rPr>
          <w:rFonts w:ascii="Century Gothic" w:hAnsi="Century Gothic" w:cs="Arial"/>
          <w:color w:val="000000"/>
          <w:lang w:val="cy-GB"/>
        </w:rPr>
        <w:t>.</w:t>
      </w:r>
    </w:p>
    <w:p w14:paraId="08F3CF9F" w14:textId="77777777" w:rsidR="00D1000B" w:rsidRPr="00C75BA9" w:rsidRDefault="00D1000B" w:rsidP="00C75BA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</w:rPr>
      </w:pPr>
    </w:p>
    <w:p w14:paraId="08F3CFA0" w14:textId="77777777" w:rsidR="006C77E7" w:rsidRDefault="006C77E7" w:rsidP="00287E30">
      <w:pPr>
        <w:widowControl w:val="0"/>
        <w:autoSpaceDE w:val="0"/>
        <w:autoSpaceDN w:val="0"/>
        <w:adjustRightInd w:val="0"/>
        <w:spacing w:before="77"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A1" w14:textId="77777777" w:rsidR="00D1000B" w:rsidRPr="0026513F" w:rsidRDefault="00584F7E" w:rsidP="0026513F">
      <w:pPr>
        <w:widowControl w:val="0"/>
        <w:autoSpaceDE w:val="0"/>
        <w:autoSpaceDN w:val="0"/>
        <w:adjustRightInd w:val="0"/>
        <w:spacing w:before="77" w:after="0" w:line="466" w:lineRule="auto"/>
        <w:ind w:left="100" w:right="-29"/>
        <w:rPr>
          <w:rFonts w:ascii="Century Gothic" w:hAnsi="Century Gothic"/>
          <w:color w:val="000000"/>
        </w:rPr>
      </w:pPr>
      <w:r w:rsidRPr="00584F7E">
        <w:rPr>
          <w:rFonts w:ascii="Century Gothic" w:hAnsi="Century Gothic" w:cs="Arial"/>
          <w:color w:val="000000"/>
        </w:rPr>
        <w:lastRenderedPageBreak/>
        <w:t>5.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="006E2986">
        <w:rPr>
          <w:rFonts w:ascii="Century Gothic" w:hAnsi="Century Gothic" w:cs="Arial"/>
          <w:b/>
          <w:bCs/>
          <w:color w:val="000000"/>
          <w:lang w:val="cy-GB"/>
        </w:rPr>
        <w:t>Sicrwydd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.</w:t>
      </w:r>
      <w:r w:rsidRPr="0026513F">
        <w:rPr>
          <w:rFonts w:ascii="Century Gothic" w:hAnsi="Century Gothic" w:cs="Arial"/>
          <w:color w:val="000000"/>
        </w:rPr>
        <w:t xml:space="preserve"> </w:t>
      </w:r>
      <w:r w:rsidRPr="00584F7E">
        <w:rPr>
          <w:rFonts w:ascii="Century Gothic" w:hAnsi="Century Gothic" w:cs="Arial"/>
          <w:color w:val="000000"/>
          <w:spacing w:val="3"/>
        </w:rPr>
        <w:t xml:space="preserve"> </w:t>
      </w:r>
      <w:r w:rsidR="0044692E" w:rsidRPr="0026513F">
        <w:rPr>
          <w:rFonts w:ascii="Century Gothic" w:hAnsi="Century Gothic" w:cs="Arial"/>
          <w:color w:val="000000"/>
          <w:spacing w:val="1"/>
          <w:lang w:val="cy-GB"/>
        </w:rPr>
        <w:t xml:space="preserve">O bryd i’w gilydd </w:t>
      </w:r>
      <w:r w:rsidR="006E2986">
        <w:rPr>
          <w:rFonts w:ascii="Century Gothic" w:hAnsi="Century Gothic" w:cs="Arial"/>
          <w:color w:val="000000"/>
          <w:spacing w:val="1"/>
          <w:lang w:val="cy-GB"/>
        </w:rPr>
        <w:t>gall</w:t>
      </w:r>
      <w:r w:rsidR="0044692E" w:rsidRPr="0026513F">
        <w:rPr>
          <w:rFonts w:ascii="Century Gothic" w:hAnsi="Century Gothic" w:cs="Arial"/>
          <w:color w:val="000000"/>
          <w:spacing w:val="1"/>
          <w:lang w:val="cy-GB"/>
        </w:rPr>
        <w:t xml:space="preserve"> y </w:t>
      </w:r>
      <w:r w:rsidR="00642D6B">
        <w:rPr>
          <w:rFonts w:ascii="Century Gothic" w:hAnsi="Century Gothic" w:cs="Arial"/>
          <w:color w:val="000000"/>
          <w:spacing w:val="1"/>
          <w:lang w:val="cy-GB"/>
        </w:rPr>
        <w:t xml:space="preserve">Darparwr Benthyciad </w:t>
      </w:r>
      <w:r w:rsidR="000D3909" w:rsidRPr="0026513F">
        <w:rPr>
          <w:rFonts w:ascii="Century Gothic" w:hAnsi="Century Gothic" w:cs="Arial"/>
          <w:color w:val="000000"/>
          <w:spacing w:val="1"/>
          <w:lang w:val="cy-GB"/>
        </w:rPr>
        <w:t>f</w:t>
      </w:r>
      <w:r w:rsidR="0044692E" w:rsidRPr="0026513F">
        <w:rPr>
          <w:rFonts w:ascii="Century Gothic" w:hAnsi="Century Gothic" w:cs="Arial"/>
          <w:color w:val="000000"/>
          <w:spacing w:val="1"/>
          <w:lang w:val="cy-GB"/>
        </w:rPr>
        <w:t xml:space="preserve">ynnu a bydd y </w:t>
      </w:r>
      <w:r w:rsidR="00642D6B">
        <w:rPr>
          <w:rFonts w:ascii="Century Gothic" w:hAnsi="Century Gothic" w:cs="Arial"/>
          <w:color w:val="000000"/>
          <w:spacing w:val="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1"/>
          <w:lang w:val="cy-GB"/>
        </w:rPr>
        <w:t xml:space="preserve"> yn </w:t>
      </w:r>
      <w:r w:rsidR="000D3909" w:rsidRPr="0026513F">
        <w:rPr>
          <w:rFonts w:ascii="Century Gothic" w:hAnsi="Century Gothic" w:cs="Arial"/>
          <w:color w:val="000000"/>
          <w:spacing w:val="1"/>
          <w:lang w:val="cy-GB"/>
        </w:rPr>
        <w:t>cyflawni</w:t>
      </w:r>
      <w:r w:rsidR="0044692E" w:rsidRPr="0026513F">
        <w:rPr>
          <w:rFonts w:ascii="Century Gothic" w:hAnsi="Century Gothic" w:cs="Arial"/>
          <w:color w:val="000000"/>
          <w:spacing w:val="1"/>
          <w:lang w:val="cy-GB"/>
        </w:rPr>
        <w:t xml:space="preserve"> dogfennau benthyciad ychwanegol sy’n rhesymol angenrheidiol er mwyn perffeithio buddiannau </w:t>
      </w:r>
      <w:r w:rsidR="006E2986">
        <w:rPr>
          <w:rFonts w:ascii="Century Gothic" w:hAnsi="Century Gothic" w:cs="Arial"/>
          <w:color w:val="000000"/>
          <w:spacing w:val="1"/>
          <w:lang w:val="cy-GB"/>
        </w:rPr>
        <w:t>sicrwydd</w:t>
      </w:r>
      <w:r w:rsidR="000D3909" w:rsidRPr="0026513F">
        <w:rPr>
          <w:rFonts w:ascii="Century Gothic" w:hAnsi="Century Gothic" w:cs="Arial"/>
          <w:color w:val="000000"/>
          <w:spacing w:val="1"/>
          <w:lang w:val="cy-GB"/>
        </w:rPr>
        <w:t xml:space="preserve"> y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>Darparwr Benthyciad</w:t>
      </w:r>
      <w:r w:rsidR="000D3909" w:rsidRPr="0026513F">
        <w:rPr>
          <w:rFonts w:ascii="Century Gothic" w:hAnsi="Century Gothic" w:cs="Arial"/>
          <w:color w:val="000000"/>
          <w:spacing w:val="1"/>
          <w:lang w:val="cy-GB"/>
        </w:rPr>
        <w:t>.</w:t>
      </w:r>
    </w:p>
    <w:p w14:paraId="08F3CFA3" w14:textId="6947868E" w:rsidR="006E2986" w:rsidRDefault="006E2986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A4" w14:textId="77777777" w:rsidR="006C77E7" w:rsidRPr="006E2986" w:rsidRDefault="006C77E7" w:rsidP="006E2986">
      <w:pPr>
        <w:jc w:val="right"/>
        <w:rPr>
          <w:rFonts w:ascii="Century Gothic" w:hAnsi="Century Gothic" w:cs="Arial"/>
        </w:rPr>
      </w:pPr>
    </w:p>
    <w:p w14:paraId="08F3CFA5" w14:textId="77777777" w:rsidR="00584F7E" w:rsidRPr="0026513F" w:rsidRDefault="00584F7E" w:rsidP="0026513F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>6.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Sylwadau a Gwarantau.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Mae’r </w:t>
      </w:r>
      <w:r w:rsidR="00006A1A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yn </w:t>
      </w:r>
      <w:r w:rsidR="008522BA" w:rsidRPr="0026513F">
        <w:rPr>
          <w:rFonts w:ascii="Century Gothic" w:hAnsi="Century Gothic" w:cs="Arial"/>
          <w:color w:val="000000"/>
          <w:lang w:val="cy-GB"/>
        </w:rPr>
        <w:t>mynegi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ac yn gwarantu:</w:t>
      </w:r>
      <w:r w:rsidRPr="0026513F">
        <w:rPr>
          <w:rFonts w:ascii="Century Gothic" w:hAnsi="Century Gothic" w:cs="Arial"/>
          <w:color w:val="000000"/>
        </w:rPr>
        <w:t xml:space="preserve">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(i) 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bod </w:t>
      </w:r>
      <w:r w:rsidR="006E2986">
        <w:rPr>
          <w:rFonts w:ascii="Century Gothic" w:hAnsi="Century Gothic" w:cs="Arial"/>
          <w:color w:val="000000"/>
          <w:spacing w:val="-1"/>
          <w:lang w:val="cy-GB"/>
        </w:rPr>
        <w:t>cyflawni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, cyflwyno a pherfformiad y Cytundeb hwn a’r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N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od</w:t>
      </w:r>
      <w:r w:rsidR="0026513F" w:rsidRPr="0026513F">
        <w:rPr>
          <w:rFonts w:ascii="Century Gothic" w:hAnsi="Century Gothic" w:cs="Arial"/>
          <w:color w:val="000000"/>
          <w:spacing w:val="-1"/>
          <w:lang w:val="cy-GB"/>
        </w:rPr>
        <w:t>yn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wedi’u hawdurdodi’n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gywir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ac yn briodol;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ii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 na fydd unrhyw newidiadau niweidiol sylweddol yng nghyflwr ariannol y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ar adeg Dyddiad y Benthyciad;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iii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)nid oes unrhyw golledion </w:t>
      </w:r>
      <w:r w:rsidR="0026513F" w:rsidRPr="0026513F">
        <w:rPr>
          <w:rFonts w:ascii="Century Gothic" w:hAnsi="Century Gothic" w:cs="Arial"/>
          <w:color w:val="000000"/>
          <w:spacing w:val="-1"/>
          <w:lang w:val="cy-GB"/>
        </w:rPr>
        <w:t>sylweddol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, sydd heb eu gwireddu neu a ragwelir o unrhyw ymrwymiad presennol gan y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;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iv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)y bydd y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yn rhoi gwybod i’r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>Darparwr Benthyciad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am 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newidiadau niweidiol sylweddol a allai ddigwydd unrhyw bryd cyn Dyddiad y Benthyciad ac ar ôl hynny hyd at ddyddiad y taliad terfynol.</w:t>
      </w:r>
      <w:r w:rsidRPr="0026513F">
        <w:rPr>
          <w:rFonts w:ascii="Century Gothic" w:hAnsi="Century Gothic" w:cs="Arial"/>
          <w:color w:val="000000"/>
          <w:spacing w:val="57"/>
        </w:rPr>
        <w:t xml:space="preserve"> 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 xml:space="preserve">Mae’r </w:t>
      </w:r>
      <w:r w:rsidR="00006A1A">
        <w:rPr>
          <w:rFonts w:ascii="Century Gothic" w:hAnsi="Century Gothic" w:cs="Arial"/>
          <w:color w:val="000000"/>
          <w:spacing w:val="3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 xml:space="preserve"> yn </w:t>
      </w:r>
      <w:r w:rsidR="008522BA" w:rsidRPr="0026513F">
        <w:rPr>
          <w:rFonts w:ascii="Century Gothic" w:hAnsi="Century Gothic" w:cs="Arial"/>
          <w:color w:val="000000"/>
          <w:spacing w:val="3"/>
          <w:lang w:val="cy-GB"/>
        </w:rPr>
        <w:t>mynegi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 xml:space="preserve"> ac yn gwarantu y bydd y fath </w:t>
      </w:r>
      <w:r w:rsidR="008522BA" w:rsidRPr="0026513F">
        <w:rPr>
          <w:rFonts w:ascii="Century Gothic" w:hAnsi="Century Gothic" w:cs="Arial"/>
          <w:color w:val="000000"/>
          <w:spacing w:val="3"/>
          <w:lang w:val="cy-GB"/>
        </w:rPr>
        <w:t>fynegiadau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 xml:space="preserve"> a gwarantau yn cael eu hystyried fel </w:t>
      </w:r>
      <w:r w:rsidR="008522BA" w:rsidRPr="0026513F">
        <w:rPr>
          <w:rFonts w:ascii="Century Gothic" w:hAnsi="Century Gothic" w:cs="Arial"/>
          <w:color w:val="000000"/>
          <w:spacing w:val="3"/>
          <w:lang w:val="cy-GB"/>
        </w:rPr>
        <w:t>mynegiadau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 xml:space="preserve"> a gwarantau parhaus yn ystod oes </w:t>
      </w:r>
      <w:r w:rsidR="008522BA" w:rsidRPr="0026513F">
        <w:rPr>
          <w:rFonts w:ascii="Century Gothic" w:hAnsi="Century Gothic" w:cs="Arial"/>
          <w:color w:val="000000"/>
          <w:spacing w:val="3"/>
          <w:lang w:val="cy-GB"/>
        </w:rPr>
        <w:t>g</w:t>
      </w:r>
      <w:r w:rsidR="0044692E" w:rsidRPr="0026513F">
        <w:rPr>
          <w:rFonts w:ascii="Century Gothic" w:hAnsi="Century Gothic" w:cs="Arial"/>
          <w:color w:val="000000"/>
          <w:spacing w:val="3"/>
          <w:lang w:val="cy-GB"/>
        </w:rPr>
        <w:t>yfan y Cytundeb hwn.</w:t>
      </w:r>
    </w:p>
    <w:p w14:paraId="08F3CFA6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A7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CFA8" w14:textId="77777777" w:rsidR="00584F7E" w:rsidRPr="0026513F" w:rsidRDefault="00584F7E" w:rsidP="0026513F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8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>7.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Diffyg</w:t>
      </w:r>
      <w:r w:rsidR="008522BA" w:rsidRPr="0026513F">
        <w:rPr>
          <w:rFonts w:ascii="Century Gothic" w:hAnsi="Century Gothic" w:cs="Arial"/>
          <w:b/>
          <w:bCs/>
          <w:color w:val="000000"/>
          <w:lang w:val="cy-GB"/>
        </w:rPr>
        <w:t>dalu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Bydd y </w:t>
      </w:r>
      <w:r w:rsidR="00006A1A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</w:t>
      </w:r>
      <w:r w:rsidR="008522BA" w:rsidRPr="0026513F">
        <w:rPr>
          <w:rFonts w:ascii="Century Gothic" w:hAnsi="Century Gothic" w:cs="Arial"/>
          <w:color w:val="000000"/>
          <w:lang w:val="cy-GB"/>
        </w:rPr>
        <w:t>yn diffygdalu</w:t>
      </w:r>
      <w:r w:rsidR="0044692E" w:rsidRPr="0026513F">
        <w:rPr>
          <w:rFonts w:ascii="Century Gothic" w:hAnsi="Century Gothic" w:cs="Arial"/>
          <w:color w:val="000000"/>
          <w:lang w:val="cy-GB"/>
        </w:rPr>
        <w:t>:</w:t>
      </w:r>
      <w:r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(i) os na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w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neir unrhyw daliad llog sy’n ddyledus o dan hyn o fewn 15 diwrnod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i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’r dyddiad y mae’n ddyledus,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ii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 os digwydd bod aseiniad gan y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er b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u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dd y credydwyr;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iii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 wrth ffeilio unrhyw 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betisiwn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methdaliad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gwirfoddol neu anwirfoddol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gan neu yn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erbyn y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; neu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(</w:t>
      </w:r>
      <w:proofErr w:type="spellStart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>iv</w:t>
      </w:r>
      <w:proofErr w:type="spellEnd"/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) os yw’r </w:t>
      </w:r>
      <w:r w:rsidR="00006A1A">
        <w:rPr>
          <w:rFonts w:ascii="Century Gothic" w:hAnsi="Century Gothic" w:cs="Arial"/>
          <w:color w:val="000000"/>
          <w:spacing w:val="-1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wedi torri unrhyw 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fynegiad</w:t>
      </w:r>
      <w:r w:rsidR="0044692E" w:rsidRPr="0026513F">
        <w:rPr>
          <w:rFonts w:ascii="Century Gothic" w:hAnsi="Century Gothic" w:cs="Arial"/>
          <w:color w:val="000000"/>
          <w:spacing w:val="-1"/>
          <w:lang w:val="cy-GB"/>
        </w:rPr>
        <w:t xml:space="preserve"> neu warant a nodir yn y Cytundeb h</w:t>
      </w:r>
      <w:r w:rsidR="008522BA" w:rsidRPr="0026513F">
        <w:rPr>
          <w:rFonts w:ascii="Century Gothic" w:hAnsi="Century Gothic" w:cs="Arial"/>
          <w:color w:val="000000"/>
          <w:spacing w:val="-1"/>
          <w:lang w:val="cy-GB"/>
        </w:rPr>
        <w:t>wn.</w:t>
      </w:r>
    </w:p>
    <w:p w14:paraId="08F3CFA9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AA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CFAB" w14:textId="77777777" w:rsidR="00584F7E" w:rsidRPr="0026513F" w:rsidRDefault="00584F7E" w:rsidP="0026513F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 xml:space="preserve">8. </w:t>
      </w:r>
      <w:r w:rsidR="0044692E" w:rsidRPr="0026513F">
        <w:rPr>
          <w:rFonts w:ascii="Century Gothic" w:hAnsi="Century Gothic" w:cs="Arial"/>
          <w:b/>
          <w:bCs/>
          <w:color w:val="000000"/>
          <w:lang w:val="cy-GB"/>
        </w:rPr>
        <w:t>Cyfraith Llywodraethu.</w:t>
      </w:r>
      <w:r w:rsidRPr="0026513F">
        <w:rPr>
          <w:rFonts w:ascii="Century Gothic" w:hAnsi="Century Gothic" w:cs="Arial"/>
          <w:color w:val="000000"/>
          <w:spacing w:val="59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Caiff y Cytundeb hwn a’r Nodyn hwn e</w:t>
      </w:r>
      <w:r w:rsidR="008522BA" w:rsidRPr="0026513F">
        <w:rPr>
          <w:rFonts w:ascii="Century Gothic" w:hAnsi="Century Gothic" w:cs="Arial"/>
          <w:color w:val="000000"/>
          <w:lang w:val="cy-GB"/>
        </w:rPr>
        <w:t>u l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lywodraethu, eu </w:t>
      </w:r>
      <w:r w:rsidR="008522BA" w:rsidRPr="0026513F">
        <w:rPr>
          <w:rFonts w:ascii="Century Gothic" w:hAnsi="Century Gothic" w:cs="Arial"/>
          <w:color w:val="000000"/>
          <w:lang w:val="cy-GB"/>
        </w:rPr>
        <w:t>dehongli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a’u gorfodi yn unol â chyfreithiau Cymru a Lloegr ac mae’r ddau barti yn cytuno i fod yn ddarostyngedig i Lysoedd Cymru a Lloegr</w:t>
      </w:r>
      <w:r w:rsidR="008522BA" w:rsidRPr="0026513F">
        <w:rPr>
          <w:rFonts w:ascii="Century Gothic" w:hAnsi="Century Gothic" w:cs="Arial"/>
          <w:color w:val="000000"/>
          <w:lang w:val="cy-GB"/>
        </w:rPr>
        <w:t xml:space="preserve"> yn unig</w:t>
      </w:r>
      <w:r w:rsidR="0044692E" w:rsidRPr="0026513F">
        <w:rPr>
          <w:rFonts w:ascii="Century Gothic" w:hAnsi="Century Gothic" w:cs="Arial"/>
          <w:color w:val="000000"/>
          <w:lang w:val="cy-GB"/>
        </w:rPr>
        <w:t>.</w:t>
      </w:r>
    </w:p>
    <w:p w14:paraId="08F3CFAC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AD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AE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AF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CFB0" w14:textId="77777777" w:rsidR="00D1000B" w:rsidRDefault="00D1000B" w:rsidP="003D5D15">
      <w:pPr>
        <w:widowControl w:val="0"/>
        <w:autoSpaceDE w:val="0"/>
        <w:autoSpaceDN w:val="0"/>
        <w:adjustRightInd w:val="0"/>
        <w:spacing w:before="32" w:after="0" w:line="464" w:lineRule="auto"/>
        <w:ind w:left="100" w:right="-31"/>
        <w:rPr>
          <w:rFonts w:ascii="Century Gothic" w:hAnsi="Century Gothic" w:cs="Arial"/>
          <w:b/>
          <w:bCs/>
          <w:color w:val="000000"/>
          <w:spacing w:val="1"/>
        </w:rPr>
      </w:pPr>
    </w:p>
    <w:p w14:paraId="08F3CFB1" w14:textId="77777777" w:rsidR="003D5D15" w:rsidRPr="0026513F" w:rsidRDefault="0044692E" w:rsidP="0026513F">
      <w:pPr>
        <w:widowControl w:val="0"/>
        <w:autoSpaceDE w:val="0"/>
        <w:autoSpaceDN w:val="0"/>
        <w:adjustRightInd w:val="0"/>
        <w:spacing w:before="32" w:after="0" w:line="464" w:lineRule="auto"/>
        <w:ind w:left="100" w:right="-31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/>
          <w:bCs/>
          <w:color w:val="000000"/>
          <w:lang w:val="cy-GB"/>
        </w:rPr>
        <w:t xml:space="preserve">WRTH DYSTIO I HYN </w:t>
      </w:r>
      <w:r w:rsidRPr="0026513F">
        <w:rPr>
          <w:rFonts w:ascii="Century Gothic" w:hAnsi="Century Gothic" w:cs="Arial"/>
          <w:bCs/>
          <w:color w:val="000000"/>
          <w:lang w:val="cy-GB"/>
        </w:rPr>
        <w:t xml:space="preserve">mae’r partïon wedi llofnodi’r Cytundeb hwn, y diwrnod a’r flwyddyn </w:t>
      </w:r>
      <w:r w:rsidR="008522BA" w:rsidRPr="0026513F">
        <w:rPr>
          <w:rFonts w:ascii="Century Gothic" w:hAnsi="Century Gothic" w:cs="Arial"/>
          <w:bCs/>
          <w:color w:val="000000"/>
          <w:lang w:val="cy-GB"/>
        </w:rPr>
        <w:t>sydd wedi’u hysgrifennu u</w:t>
      </w:r>
      <w:r w:rsidRPr="0026513F">
        <w:rPr>
          <w:rFonts w:ascii="Century Gothic" w:hAnsi="Century Gothic" w:cs="Arial"/>
          <w:bCs/>
          <w:color w:val="000000"/>
          <w:lang w:val="cy-GB"/>
        </w:rPr>
        <w:t>chod.</w:t>
      </w:r>
    </w:p>
    <w:p w14:paraId="08F3CFB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3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CFB4" w14:textId="77777777" w:rsidR="003D5D15" w:rsidRPr="003D5D15" w:rsidRDefault="0044692E" w:rsidP="0026513F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1"/>
          <w:position w:val="-1"/>
          <w:lang w:val="cy-GB"/>
        </w:rPr>
        <w:t xml:space="preserve">Llofnodwyd gan y </w:t>
      </w:r>
      <w:r w:rsidR="00006A1A">
        <w:rPr>
          <w:rFonts w:ascii="Century Gothic" w:hAnsi="Century Gothic" w:cs="Arial"/>
          <w:b/>
          <w:bCs/>
          <w:color w:val="000000"/>
          <w:spacing w:val="1"/>
          <w:position w:val="-1"/>
          <w:lang w:val="cy-GB"/>
        </w:rPr>
        <w:t>Benthyciwr</w:t>
      </w:r>
      <w:r w:rsidRPr="0026513F">
        <w:rPr>
          <w:rFonts w:ascii="Century Gothic" w:hAnsi="Century Gothic" w:cs="Arial"/>
          <w:bCs/>
          <w:color w:val="000000"/>
          <w:spacing w:val="1"/>
          <w:position w:val="-1"/>
          <w:lang w:val="cy-GB"/>
        </w:rPr>
        <w:t>:</w:t>
      </w:r>
      <w:r w:rsidR="003D5D15" w:rsidRPr="0026513F">
        <w:rPr>
          <w:rFonts w:ascii="Century Gothic" w:hAnsi="Century Gothic" w:cs="Arial"/>
          <w:b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ab/>
      </w:r>
    </w:p>
    <w:p w14:paraId="08F3CFB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B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9" w14:textId="77777777" w:rsidR="003D5D15" w:rsidRPr="003D5D15" w:rsidRDefault="0044692E" w:rsidP="0026513F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Ym mhresenoldeb (llofnod y tyst):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BA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B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D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BE" w14:textId="77777777" w:rsidR="003D5D15" w:rsidRPr="003D5D15" w:rsidRDefault="0044692E" w:rsidP="0026513F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Enw: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BF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C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2" w14:textId="77777777" w:rsidR="003D5D15" w:rsidRPr="003D5D15" w:rsidRDefault="0044692E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F3D032" wp14:editId="08F3D033">
                <wp:simplePos x="0" y="0"/>
                <wp:positionH relativeFrom="page">
                  <wp:posOffset>914400</wp:posOffset>
                </wp:positionH>
                <wp:positionV relativeFrom="paragraph">
                  <wp:posOffset>610235</wp:posOffset>
                </wp:positionV>
                <wp:extent cx="5213350" cy="12700"/>
                <wp:effectExtent l="9525" t="14605" r="635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0" cy="12700"/>
                        </a:xfrm>
                        <a:custGeom>
                          <a:avLst/>
                          <a:gdLst>
                            <a:gd name="T0" fmla="*/ 0 w 8210"/>
                            <a:gd name="T1" fmla="*/ 0 h 20"/>
                            <a:gd name="T2" fmla="*/ 8210 w 82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10" h="20">
                              <a:moveTo>
                                <a:pt x="0" y="0"/>
                              </a:moveTo>
                              <a:lnTo>
                                <a:pt x="8210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E84273" id="Freeform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8.05pt,482.5pt,48.05pt" coordsize="8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" o:allowincell="f" filled="f" strokeweight=".34661mm">
                <v:path arrowok="t" o:connecttype="custom" o:connectlocs="0,0;5213350,0" o:connectangles="0,0"/>
                <w10:wrap anchorx="page"/>
              </v:polyline>
            </w:pict>
          </mc:Fallback>
        </mc:AlternateContent>
      </w:r>
    </w:p>
    <w:p w14:paraId="08F3CFC3" w14:textId="77777777" w:rsidR="003D5D15" w:rsidRPr="003D5D15" w:rsidRDefault="0044692E" w:rsidP="0026513F">
      <w:pPr>
        <w:widowControl w:val="0"/>
        <w:tabs>
          <w:tab w:val="left" w:pos="83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2"/>
          <w:position w:val="-1"/>
          <w:lang w:val="cy-GB"/>
        </w:rPr>
        <w:t>Cyfeiriad: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C4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08F3CFC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9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A" w14:textId="77777777" w:rsidR="003D5D15" w:rsidRPr="003D5D15" w:rsidRDefault="0044692E" w:rsidP="0026513F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Galwedigaeth:</w:t>
      </w:r>
      <w:r w:rsidR="003D5D15" w:rsidRPr="0026513F">
        <w:rPr>
          <w:rFonts w:ascii="Century Gothic" w:hAnsi="Century Gothic" w:cs="Arial"/>
          <w:bCs/>
          <w:color w:val="000000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C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C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D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E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CF" w14:textId="77777777" w:rsidR="003D5D15" w:rsidRPr="003D5D15" w:rsidRDefault="0044692E" w:rsidP="0026513F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1"/>
          <w:position w:val="-1"/>
          <w:lang w:val="cy-GB"/>
        </w:rPr>
        <w:t xml:space="preserve">Llofnodwyd gan y </w:t>
      </w:r>
      <w:r w:rsidR="00006A1A" w:rsidRPr="00006A1A">
        <w:rPr>
          <w:rFonts w:ascii="Century Gothic" w:hAnsi="Century Gothic" w:cs="Arial"/>
          <w:b/>
          <w:color w:val="000000"/>
          <w:spacing w:val="1"/>
          <w:lang w:val="cy-GB"/>
        </w:rPr>
        <w:t>Darparwr Benthyciad</w:t>
      </w:r>
      <w:r w:rsidRPr="0026513F">
        <w:rPr>
          <w:rFonts w:ascii="Century Gothic" w:hAnsi="Century Gothic" w:cs="Arial"/>
          <w:b/>
          <w:bCs/>
          <w:color w:val="000000"/>
          <w:spacing w:val="1"/>
          <w:position w:val="-1"/>
          <w:lang w:val="cy-GB"/>
        </w:rPr>
        <w:t>:</w:t>
      </w:r>
      <w:r w:rsidR="003D5D15" w:rsidRPr="0026513F">
        <w:rPr>
          <w:rFonts w:ascii="Century Gothic" w:hAnsi="Century Gothic" w:cs="Arial"/>
          <w:b/>
          <w:bCs/>
          <w:color w:val="000000"/>
          <w:spacing w:val="-3"/>
          <w:position w:val="-1"/>
        </w:rPr>
        <w:t xml:space="preserve"> </w:t>
      </w:r>
      <w:r w:rsidR="003D5D15"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ab/>
      </w:r>
    </w:p>
    <w:p w14:paraId="08F3CFD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D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3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4" w14:textId="77777777" w:rsidR="003D5D15" w:rsidRPr="003D5D15" w:rsidRDefault="0044692E" w:rsidP="0026513F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Ym mhresenoldeb (llofnod y tyst):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D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D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9" w14:textId="77777777" w:rsidR="003D5D15" w:rsidRPr="003D5D15" w:rsidRDefault="0044692E" w:rsidP="0026513F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Enw: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DA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CFD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DD" w14:textId="77777777" w:rsidR="003D5D15" w:rsidRPr="003D5D15" w:rsidRDefault="0044692E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8F3D034" wp14:editId="08F3D035">
                <wp:simplePos x="0" y="0"/>
                <wp:positionH relativeFrom="page">
                  <wp:posOffset>914400</wp:posOffset>
                </wp:positionH>
                <wp:positionV relativeFrom="paragraph">
                  <wp:posOffset>610235</wp:posOffset>
                </wp:positionV>
                <wp:extent cx="5213350" cy="12700"/>
                <wp:effectExtent l="9525" t="12065" r="635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0" cy="12700"/>
                        </a:xfrm>
                        <a:custGeom>
                          <a:avLst/>
                          <a:gdLst>
                            <a:gd name="T0" fmla="*/ 0 w 8210"/>
                            <a:gd name="T1" fmla="*/ 0 h 20"/>
                            <a:gd name="T2" fmla="*/ 8210 w 82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10" h="20">
                              <a:moveTo>
                                <a:pt x="0" y="0"/>
                              </a:moveTo>
                              <a:lnTo>
                                <a:pt x="8210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FF916D" id="Freeform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8.05pt,482.5pt,48.05pt" coordsize="8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" o:allowincell="f" filled="f" strokeweight=".34661mm">
                <v:path arrowok="t" o:connecttype="custom" o:connectlocs="0,0;5213350,0" o:connectangles="0,0"/>
                <w10:wrap anchorx="page"/>
              </v:polyline>
            </w:pict>
          </mc:Fallback>
        </mc:AlternateContent>
      </w:r>
    </w:p>
    <w:p w14:paraId="08F3CFDE" w14:textId="77777777" w:rsidR="003D5D15" w:rsidRPr="003D5D15" w:rsidRDefault="0044692E" w:rsidP="0026513F">
      <w:pPr>
        <w:widowControl w:val="0"/>
        <w:tabs>
          <w:tab w:val="left" w:pos="83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2"/>
          <w:position w:val="-1"/>
          <w:lang w:val="cy-GB"/>
        </w:rPr>
        <w:t>Cyfeiriad:</w:t>
      </w:r>
      <w:r w:rsidR="003D5D15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CFDF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08F3CFE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3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4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5" w14:textId="77777777" w:rsidR="003D5D15" w:rsidRPr="003D5D15" w:rsidRDefault="0044692E" w:rsidP="0026513F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lang w:val="cy-GB"/>
        </w:rPr>
        <w:t>Galwedigaeth:</w:t>
      </w:r>
      <w:r w:rsidR="003D5D15" w:rsidRPr="0026513F">
        <w:rPr>
          <w:rFonts w:ascii="Century Gothic" w:hAnsi="Century Gothic" w:cs="Arial"/>
          <w:bCs/>
          <w:color w:val="000000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u w:val="single"/>
        </w:rPr>
        <w:tab/>
      </w:r>
    </w:p>
    <w:p w14:paraId="08F3CFE6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  <w:color w:val="000000"/>
        </w:rPr>
        <w:sectPr w:rsidR="003D5D15" w:rsidRPr="003D5D15" w:rsidSect="00D1000B">
          <w:footerReference w:type="default" r:id="rId6"/>
          <w:pgSz w:w="11920" w:h="16840"/>
          <w:pgMar w:top="1559" w:right="1134" w:bottom="567" w:left="1134" w:header="720" w:footer="720" w:gutter="0"/>
          <w:cols w:space="720"/>
          <w:noEndnote/>
        </w:sectPr>
      </w:pPr>
    </w:p>
    <w:p w14:paraId="08F3CFE7" w14:textId="77777777" w:rsidR="00554C07" w:rsidRPr="0026513F" w:rsidRDefault="0044692E" w:rsidP="0026513F">
      <w:pPr>
        <w:widowControl w:val="0"/>
        <w:autoSpaceDE w:val="0"/>
        <w:autoSpaceDN w:val="0"/>
        <w:adjustRightInd w:val="0"/>
        <w:spacing w:before="58" w:after="0" w:line="240" w:lineRule="auto"/>
        <w:ind w:left="2979" w:right="-20"/>
        <w:rPr>
          <w:rFonts w:ascii="Century Gothic" w:hAnsi="Century Gothic" w:cs="Arial"/>
          <w:color w:val="000000"/>
          <w:sz w:val="24"/>
          <w:szCs w:val="24"/>
        </w:rPr>
      </w:pPr>
      <w:r w:rsidRPr="0026513F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 xml:space="preserve">ARDDANGOSIAD </w:t>
      </w:r>
      <w:r w:rsidR="008522BA" w:rsidRPr="0026513F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A</w:t>
      </w:r>
      <w:r w:rsidRPr="0026513F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</w:t>
      </w:r>
      <w:r w:rsidR="008522BA" w:rsidRPr="0026513F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-</w:t>
      </w:r>
      <w:r w:rsidRPr="0026513F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NODYN Y BENTHYCIAD</w:t>
      </w:r>
    </w:p>
    <w:p w14:paraId="08F3CFE8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08F3CFE9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A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B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C" w14:textId="77777777" w:rsidR="00554C07" w:rsidRPr="0026513F" w:rsidRDefault="0044692E" w:rsidP="0026513F">
      <w:pPr>
        <w:widowControl w:val="0"/>
        <w:tabs>
          <w:tab w:val="left" w:pos="460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-1"/>
          <w:lang w:val="cy-GB"/>
        </w:rPr>
        <w:t xml:space="preserve">Gwneir </w:t>
      </w:r>
      <w:r w:rsidRPr="0026513F">
        <w:rPr>
          <w:rFonts w:ascii="Century Gothic" w:hAnsi="Century Gothic" w:cs="Arial"/>
          <w:b/>
          <w:bCs/>
          <w:color w:val="000000"/>
          <w:spacing w:val="-1"/>
          <w:lang w:val="cy-GB"/>
        </w:rPr>
        <w:t>Y WEITHRED HON</w:t>
      </w:r>
      <w:r w:rsidRPr="0026513F">
        <w:rPr>
          <w:rFonts w:ascii="Century Gothic" w:hAnsi="Century Gothic" w:cs="Arial"/>
          <w:bCs/>
          <w:color w:val="000000"/>
          <w:spacing w:val="-1"/>
          <w:lang w:val="cy-GB"/>
        </w:rPr>
        <w:t xml:space="preserve"> ar</w:t>
      </w:r>
      <w:r w:rsidRPr="0026513F">
        <w:rPr>
          <w:rFonts w:ascii="Century Gothic" w:hAnsi="Century Gothic" w:cs="Arial"/>
          <w:b/>
          <w:bCs/>
          <w:color w:val="000000"/>
          <w:spacing w:val="-1"/>
          <w:lang w:val="cy-GB"/>
        </w:rPr>
        <w:t xml:space="preserve"> _____________________________</w:t>
      </w:r>
      <w:r w:rsidRPr="0026513F">
        <w:rPr>
          <w:rFonts w:ascii="Century Gothic" w:hAnsi="Century Gothic" w:cs="Arial"/>
          <w:bCs/>
          <w:color w:val="000000"/>
          <w:spacing w:val="-1"/>
          <w:lang w:val="cy-GB"/>
        </w:rPr>
        <w:t xml:space="preserve">diwrnod </w:t>
      </w:r>
      <w:r w:rsidRPr="0026513F">
        <w:rPr>
          <w:rFonts w:ascii="Century Gothic" w:hAnsi="Century Gothic" w:cs="Arial"/>
          <w:b/>
          <w:bCs/>
          <w:color w:val="000000"/>
          <w:spacing w:val="-1"/>
          <w:lang w:val="cy-GB"/>
        </w:rPr>
        <w:t>_____________</w:t>
      </w:r>
      <w:r w:rsidRPr="0026513F">
        <w:rPr>
          <w:rFonts w:ascii="Century Gothic" w:hAnsi="Century Gothic" w:cs="Arial"/>
          <w:bCs/>
          <w:color w:val="000000"/>
          <w:spacing w:val="-1"/>
          <w:lang w:val="cy-GB"/>
        </w:rPr>
        <w:t>20</w:t>
      </w:r>
      <w:r w:rsidRPr="0026513F">
        <w:rPr>
          <w:rFonts w:ascii="Century Gothic" w:hAnsi="Century Gothic" w:cs="Arial"/>
          <w:b/>
          <w:bCs/>
          <w:color w:val="000000"/>
          <w:spacing w:val="-1"/>
          <w:lang w:val="cy-GB"/>
        </w:rPr>
        <w:t>________</w:t>
      </w:r>
    </w:p>
    <w:p w14:paraId="08F3CFED" w14:textId="77777777" w:rsidR="00554C07" w:rsidRPr="00D1000B" w:rsidRDefault="00554C07" w:rsidP="00554C0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08F3CFEE" w14:textId="77777777" w:rsidR="00554C07" w:rsidRPr="00D1000B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EF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0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1" w14:textId="58E45888" w:rsidR="00554C07" w:rsidRPr="0026513F" w:rsidRDefault="00574E83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</w:rPr>
      </w:pPr>
      <w:r w:rsidRPr="0026513F">
        <w:rPr>
          <w:rFonts w:ascii="Century Gothic" w:hAnsi="Century Gothic" w:cs="Century Gothic"/>
          <w:lang w:val="cy-GB"/>
        </w:rPr>
        <w:t xml:space="preserve">GAN   </w:t>
      </w:r>
      <w:r w:rsidR="006453B8">
        <w:rPr>
          <w:rFonts w:ascii="Century Gothic" w:hAnsi="Century Gothic" w:cs="Arial"/>
        </w:rPr>
        <w:t>4CG Cymru Ltd o</w:t>
      </w:r>
      <w:r w:rsidR="006453B8" w:rsidRPr="008966F9">
        <w:rPr>
          <w:rFonts w:ascii="Century Gothic" w:hAnsi="Century Gothic" w:cs="Arial"/>
        </w:rPr>
        <w:t xml:space="preserve"> </w:t>
      </w:r>
      <w:r w:rsidR="006453B8">
        <w:rPr>
          <w:rFonts w:ascii="Century Gothic" w:hAnsi="Century Gothic" w:cs="Arial"/>
        </w:rPr>
        <w:t>Pwllhai, Cardigan, Ceredigion SA43 1DB</w:t>
      </w:r>
      <w:r w:rsidR="006453B8" w:rsidRPr="008966F9">
        <w:rPr>
          <w:rFonts w:ascii="Century Gothic" w:hAnsi="Century Gothic" w:cs="Arial"/>
        </w:rPr>
        <w:t xml:space="preserve"> </w:t>
      </w:r>
      <w:r w:rsidRPr="0026513F">
        <w:rPr>
          <w:rFonts w:ascii="Century Gothic" w:hAnsi="Century Gothic" w:cs="Century Gothic"/>
          <w:lang w:val="cy-GB"/>
        </w:rPr>
        <w:t>[y “Sawl sy’n derbyn y benthyciad”].</w:t>
      </w:r>
    </w:p>
    <w:p w14:paraId="08F3CFF2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entury Gothic" w:hAnsi="Century Gothic" w:cs="Arial"/>
          <w:color w:val="000000"/>
          <w:sz w:val="12"/>
          <w:szCs w:val="12"/>
        </w:rPr>
      </w:pPr>
    </w:p>
    <w:p w14:paraId="08F3CFF3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4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5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6" w14:textId="77777777" w:rsidR="00554C07" w:rsidRPr="0026513F" w:rsidRDefault="008522BA" w:rsidP="0026513F">
      <w:pPr>
        <w:widowControl w:val="0"/>
        <w:tabs>
          <w:tab w:val="left" w:pos="5780"/>
          <w:tab w:val="left" w:pos="9752"/>
        </w:tabs>
        <w:autoSpaceDE w:val="0"/>
        <w:autoSpaceDN w:val="0"/>
        <w:adjustRightInd w:val="0"/>
        <w:spacing w:after="0" w:line="464" w:lineRule="auto"/>
        <w:ind w:right="1008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color w:val="000000"/>
          <w:spacing w:val="-3"/>
          <w:lang w:val="cy-GB"/>
        </w:rPr>
        <w:t>OHERWYDD</w:t>
      </w:r>
      <w:r w:rsidR="0044692E" w:rsidRPr="0026513F">
        <w:rPr>
          <w:rFonts w:ascii="Century Gothic" w:hAnsi="Century Gothic" w:cs="Arial"/>
          <w:color w:val="000000"/>
          <w:spacing w:val="-3"/>
          <w:lang w:val="cy-GB"/>
        </w:rPr>
        <w:t>:</w:t>
      </w:r>
      <w:r w:rsidR="00554C07" w:rsidRPr="0026513F">
        <w:rPr>
          <w:rFonts w:ascii="Century Gothic" w:hAnsi="Century Gothic" w:cs="Arial"/>
          <w:color w:val="000000"/>
          <w:spacing w:val="-3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Mae gan y </w:t>
      </w:r>
      <w:r w:rsidR="00006A1A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ddyled i (</w:t>
      </w:r>
      <w:r w:rsidR="003370EB" w:rsidRPr="0026513F">
        <w:rPr>
          <w:rFonts w:ascii="Century Gothic" w:hAnsi="Century Gothic" w:cs="Arial"/>
          <w:color w:val="000000"/>
          <w:lang w:val="cy-GB"/>
        </w:rPr>
        <w:t>________________________________________</w:t>
      </w:r>
      <w:r w:rsidR="0044692E" w:rsidRPr="0026513F">
        <w:rPr>
          <w:rFonts w:ascii="Century Gothic" w:hAnsi="Century Gothic" w:cs="Arial"/>
          <w:color w:val="000000"/>
          <w:lang w:val="cy-GB"/>
        </w:rPr>
        <w:t>) (</w:t>
      </w:r>
      <w:r w:rsidR="003370EB" w:rsidRPr="0026513F">
        <w:rPr>
          <w:rFonts w:ascii="Century Gothic" w:hAnsi="Century Gothic" w:cs="Arial"/>
          <w:color w:val="000000"/>
          <w:lang w:val="cy-GB"/>
        </w:rPr>
        <w:t xml:space="preserve">“y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>Darparwr Benthyciad</w:t>
      </w:r>
      <w:r w:rsidR="0044692E" w:rsidRPr="0026513F">
        <w:rPr>
          <w:rFonts w:ascii="Century Gothic" w:hAnsi="Century Gothic" w:cs="Arial"/>
          <w:color w:val="000000"/>
          <w:lang w:val="cy-GB"/>
        </w:rPr>
        <w:t>”) o’r swm £_______________________.</w:t>
      </w:r>
    </w:p>
    <w:p w14:paraId="08F3CFF7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CFF8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CFF9" w14:textId="77777777" w:rsidR="00554C07" w:rsidRPr="0026513F" w:rsidRDefault="0044692E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/>
          <w:bCs/>
          <w:color w:val="000000"/>
          <w:spacing w:val="1"/>
          <w:lang w:val="cy-GB"/>
        </w:rPr>
        <w:t xml:space="preserve">BELLACH MAE’R WEITHRED HON YN TYSTIO </w:t>
      </w:r>
      <w:r w:rsidRPr="0026513F">
        <w:rPr>
          <w:rFonts w:ascii="Century Gothic" w:hAnsi="Century Gothic" w:cs="Arial"/>
          <w:bCs/>
          <w:color w:val="000000"/>
          <w:spacing w:val="1"/>
          <w:lang w:val="cy-GB"/>
        </w:rPr>
        <w:t>fel a ganlyn:</w:t>
      </w:r>
    </w:p>
    <w:p w14:paraId="08F3CFFA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08F3CFFB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B0B247" w14:textId="77777777" w:rsidR="009532D4" w:rsidRDefault="00554C07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  <w:lang w:val="cy-GB"/>
        </w:rPr>
      </w:pPr>
      <w:r w:rsidRPr="00554C07">
        <w:rPr>
          <w:rFonts w:ascii="Century Gothic" w:hAnsi="Century Gothic" w:cs="Arial"/>
          <w:color w:val="000000"/>
        </w:rPr>
        <w:t xml:space="preserve">1.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Mae’r </w:t>
      </w:r>
      <w:r w:rsidR="00006A1A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yn addo talu i orchymyn y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>Darparwr Benthyciad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 swm o </w:t>
      </w:r>
    </w:p>
    <w:p w14:paraId="142EEC15" w14:textId="77777777" w:rsidR="009532D4" w:rsidRDefault="009532D4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  <w:lang w:val="cy-GB"/>
        </w:rPr>
      </w:pPr>
    </w:p>
    <w:p w14:paraId="08F3CFFC" w14:textId="1937FE99" w:rsidR="00554C07" w:rsidRPr="0026513F" w:rsidRDefault="0044692E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color w:val="000000"/>
          <w:lang w:val="cy-GB"/>
        </w:rPr>
        <w:t>£</w:t>
      </w:r>
      <w:r w:rsidR="00615B76" w:rsidRPr="0026513F">
        <w:rPr>
          <w:rFonts w:ascii="Century Gothic" w:hAnsi="Century Gothic" w:cs="Arial"/>
          <w:color w:val="000000"/>
          <w:lang w:val="cy-GB"/>
        </w:rPr>
        <w:t>__________________</w:t>
      </w:r>
    </w:p>
    <w:p w14:paraId="08F3CFFD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entury Gothic" w:hAnsi="Century Gothic" w:cs="Arial"/>
          <w:color w:val="000000"/>
        </w:rPr>
      </w:pPr>
    </w:p>
    <w:p w14:paraId="08F3CFFE" w14:textId="5ADCC153" w:rsidR="00554C07" w:rsidRPr="0026513F" w:rsidRDefault="00E665BC" w:rsidP="002651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</w:rPr>
      </w:pPr>
      <w:r w:rsidRPr="0026513F">
        <w:rPr>
          <w:rFonts w:ascii="Century Gothic" w:hAnsi="Century Gothic" w:cs="Arial"/>
          <w:lang w:val="cy-GB"/>
        </w:rPr>
        <w:t xml:space="preserve"> </w:t>
      </w:r>
      <w:r w:rsidR="0044692E" w:rsidRPr="0026513F">
        <w:rPr>
          <w:rFonts w:ascii="Century Gothic" w:hAnsi="Century Gothic" w:cs="Arial"/>
          <w:lang w:val="cy-GB"/>
        </w:rPr>
        <w:t>(cyfanswm mewn geiriau)</w:t>
      </w:r>
      <w:r w:rsidR="009532D4">
        <w:rPr>
          <w:rFonts w:ascii="Century Gothic" w:hAnsi="Century Gothic" w:cs="Arial"/>
          <w:lang w:val="cy-GB"/>
        </w:rPr>
        <w:t>:</w:t>
      </w:r>
    </w:p>
    <w:p w14:paraId="08F3CFFF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00" w14:textId="77777777" w:rsidR="00554C07" w:rsidRPr="0026513F" w:rsidRDefault="00554C07" w:rsidP="0026513F">
      <w:pPr>
        <w:widowControl w:val="0"/>
        <w:autoSpaceDE w:val="0"/>
        <w:autoSpaceDN w:val="0"/>
        <w:adjustRightInd w:val="0"/>
        <w:spacing w:after="0" w:line="490" w:lineRule="atLeast"/>
        <w:ind w:right="2284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2. </w:t>
      </w:r>
      <w:r w:rsidR="0044692E" w:rsidRPr="0026513F">
        <w:rPr>
          <w:rFonts w:ascii="Century Gothic" w:hAnsi="Century Gothic" w:cs="Arial"/>
          <w:color w:val="000000"/>
          <w:lang w:val="cy-GB"/>
        </w:rPr>
        <w:t>C</w:t>
      </w:r>
      <w:r w:rsidR="0026513F" w:rsidRPr="0026513F">
        <w:rPr>
          <w:rFonts w:ascii="Century Gothic" w:hAnsi="Century Gothic" w:cs="Arial"/>
          <w:color w:val="000000"/>
          <w:lang w:val="cy-GB"/>
        </w:rPr>
        <w:t>aiff y N</w:t>
      </w:r>
      <w:r w:rsidR="0044692E" w:rsidRPr="0026513F">
        <w:rPr>
          <w:rFonts w:ascii="Century Gothic" w:hAnsi="Century Gothic" w:cs="Arial"/>
          <w:color w:val="000000"/>
          <w:lang w:val="cy-GB"/>
        </w:rPr>
        <w:t>odyn hwn ei dalu fel a ganlyn:</w:t>
      </w:r>
    </w:p>
    <w:p w14:paraId="08F3D001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490" w:lineRule="atLeast"/>
        <w:ind w:left="140" w:right="2284"/>
        <w:rPr>
          <w:rFonts w:ascii="Century Gothic" w:hAnsi="Century Gothic" w:cs="Arial"/>
          <w:color w:val="000000"/>
        </w:rPr>
      </w:pPr>
    </w:p>
    <w:p w14:paraId="08F3D002" w14:textId="68016834" w:rsidR="00554C07" w:rsidRPr="0026513F" w:rsidRDefault="00E665BC" w:rsidP="0026513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Century Gothic"/>
          <w:color w:val="000000"/>
          <w:lang w:val="cy-GB"/>
        </w:rPr>
        <w:t xml:space="preserve"> </w:t>
      </w:r>
      <w:r w:rsidR="00574E83" w:rsidRPr="0026513F">
        <w:rPr>
          <w:rFonts w:ascii="Century Gothic" w:hAnsi="Century Gothic" w:cs="Century Gothic"/>
          <w:color w:val="000000"/>
          <w:lang w:val="cy-GB"/>
        </w:rPr>
        <w:t>(i) Cyfradd llog flynyddol sefydlog o 4%.</w:t>
      </w:r>
      <w:r w:rsidR="00554C07" w:rsidRPr="0026513F">
        <w:rPr>
          <w:rFonts w:ascii="Century Gothic" w:hAnsi="Century Gothic" w:cs="Arial"/>
          <w:color w:val="000000"/>
        </w:rPr>
        <w:t xml:space="preserve"> </w:t>
      </w:r>
      <w:r w:rsidR="00740C59">
        <w:rPr>
          <w:rFonts w:ascii="Century Gothic" w:hAnsi="Century Gothic" w:cs="Arial"/>
          <w:color w:val="000000"/>
        </w:rPr>
        <w:t xml:space="preserve"> 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Pan gaiff y </w:t>
      </w:r>
      <w:r w:rsidR="009532D4">
        <w:rPr>
          <w:rFonts w:ascii="Century Gothic" w:hAnsi="Century Gothic" w:cs="Arial"/>
          <w:color w:val="000000"/>
          <w:lang w:val="cy-GB"/>
        </w:rPr>
        <w:t xml:space="preserve">cae </w:t>
      </w:r>
      <w:r w:rsidR="00CA44A7">
        <w:rPr>
          <w:rFonts w:ascii="Century Gothic" w:hAnsi="Century Gothic" w:cs="Arial"/>
          <w:color w:val="000000"/>
          <w:lang w:val="cy-GB"/>
        </w:rPr>
        <w:t xml:space="preserve">newydd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ei </w:t>
      </w:r>
      <w:r w:rsidR="00CA44A7">
        <w:rPr>
          <w:rFonts w:ascii="Century Gothic" w:hAnsi="Century Gothic" w:cs="Arial"/>
          <w:color w:val="000000"/>
          <w:lang w:val="cy-GB"/>
        </w:rPr>
        <w:t>b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rynu, bydd y </w:t>
      </w:r>
      <w:r w:rsidR="00F639A7" w:rsidRPr="0026513F">
        <w:rPr>
          <w:rFonts w:ascii="Century Gothic" w:hAnsi="Century Gothic" w:cs="Arial"/>
          <w:color w:val="000000"/>
          <w:lang w:val="cy-GB"/>
        </w:rPr>
        <w:t>dyddiad talu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llog yn dechrau.</w:t>
      </w:r>
      <w:r w:rsidR="006C77E7"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Telir y llog yn flynyddol trwy Archeb Sefydlog ar 13 Ionawr fel Calennig.</w:t>
      </w:r>
      <w:r w:rsidR="006C77E7"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>(</w:t>
      </w:r>
      <w:r w:rsidR="00F639A7" w:rsidRPr="0026513F">
        <w:rPr>
          <w:rFonts w:ascii="Century Gothic" w:hAnsi="Century Gothic" w:cs="Arial"/>
          <w:color w:val="000000"/>
          <w:lang w:val="cy-GB"/>
        </w:rPr>
        <w:t xml:space="preserve">Telir </w:t>
      </w:r>
      <w:r w:rsidR="0044692E" w:rsidRPr="0026513F">
        <w:rPr>
          <w:rFonts w:ascii="Century Gothic" w:hAnsi="Century Gothic" w:cs="Arial"/>
          <w:color w:val="000000"/>
          <w:lang w:val="cy-GB"/>
        </w:rPr>
        <w:t>rhan o’r gyfran ar gyfer y flwyddyn 1af.</w:t>
      </w:r>
      <w:r w:rsidR="006C77E7" w:rsidRPr="0026513F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Ar y Dydd Llun sy’n dilyn 13 Ionawr pan fydd 13 Ionawr </w:t>
      </w:r>
      <w:r w:rsidR="0098708C" w:rsidRPr="0026513F">
        <w:rPr>
          <w:rFonts w:ascii="Century Gothic" w:hAnsi="Century Gothic" w:cs="Arial"/>
          <w:color w:val="000000"/>
          <w:lang w:val="cy-GB"/>
        </w:rPr>
        <w:t>yn ystod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 penwythnos). </w:t>
      </w:r>
    </w:p>
    <w:p w14:paraId="08F3D003" w14:textId="77777777" w:rsidR="00554C07" w:rsidRPr="0026513F" w:rsidRDefault="00E665BC" w:rsidP="0026513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  <w:szCs w:val="24"/>
        </w:rPr>
      </w:pPr>
      <w:r w:rsidRPr="0026513F">
        <w:rPr>
          <w:rFonts w:ascii="Century Gothic" w:hAnsi="Century Gothic" w:cs="Century Gothic"/>
          <w:color w:val="000000"/>
          <w:lang w:val="cy-GB"/>
        </w:rPr>
        <w:t xml:space="preserve"> </w:t>
      </w:r>
      <w:r w:rsidR="00574E83" w:rsidRPr="0026513F">
        <w:rPr>
          <w:rFonts w:ascii="Century Gothic" w:hAnsi="Century Gothic" w:cs="Century Gothic"/>
          <w:color w:val="000000"/>
          <w:lang w:val="cy-GB"/>
        </w:rPr>
        <w:t>(</w:t>
      </w:r>
      <w:proofErr w:type="spellStart"/>
      <w:r w:rsidR="00574E83" w:rsidRPr="0026513F">
        <w:rPr>
          <w:rFonts w:ascii="Century Gothic" w:hAnsi="Century Gothic" w:cs="Century Gothic"/>
          <w:color w:val="000000"/>
          <w:lang w:val="cy-GB"/>
        </w:rPr>
        <w:t>ii</w:t>
      </w:r>
      <w:proofErr w:type="spellEnd"/>
      <w:r w:rsidR="00574E83" w:rsidRPr="0026513F">
        <w:rPr>
          <w:rFonts w:ascii="Century Gothic" w:hAnsi="Century Gothic" w:cs="Century Gothic"/>
          <w:color w:val="000000"/>
          <w:lang w:val="cy-GB"/>
        </w:rPr>
        <w:t xml:space="preserve">) Caiff y Benthyciad Cyfalaf ei ad-dalu i’r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>Darparwr Benthyciad</w:t>
      </w:r>
      <w:r w:rsidR="00574E83" w:rsidRPr="0026513F">
        <w:rPr>
          <w:rFonts w:ascii="Century Gothic" w:hAnsi="Century Gothic" w:cs="Century Gothic"/>
          <w:color w:val="000000"/>
          <w:lang w:val="cy-GB"/>
        </w:rPr>
        <w:t xml:space="preserve"> ar ôl tymor 36</w:t>
      </w:r>
      <w:r w:rsidR="0026513F" w:rsidRPr="0026513F">
        <w:rPr>
          <w:rFonts w:ascii="Century Gothic" w:hAnsi="Century Gothic" w:cs="Century Gothic"/>
          <w:color w:val="000000"/>
          <w:lang w:val="cy-GB"/>
        </w:rPr>
        <w:t xml:space="preserve"> mis a </w:t>
      </w:r>
      <w:proofErr w:type="spellStart"/>
      <w:r w:rsidR="0026513F" w:rsidRPr="0026513F">
        <w:rPr>
          <w:rFonts w:ascii="Century Gothic" w:hAnsi="Century Gothic" w:cs="Century Gothic"/>
          <w:color w:val="000000"/>
          <w:lang w:val="cy-GB"/>
        </w:rPr>
        <w:t>amserl</w:t>
      </w:r>
      <w:r w:rsidR="00574E83" w:rsidRPr="0026513F">
        <w:rPr>
          <w:rFonts w:ascii="Century Gothic" w:hAnsi="Century Gothic" w:cs="Century Gothic"/>
          <w:color w:val="000000"/>
          <w:lang w:val="cy-GB"/>
        </w:rPr>
        <w:t>ennir</w:t>
      </w:r>
      <w:proofErr w:type="spellEnd"/>
      <w:r w:rsidR="00574E83" w:rsidRPr="0026513F">
        <w:rPr>
          <w:rFonts w:ascii="Century Gothic" w:hAnsi="Century Gothic" w:cs="Century Gothic"/>
          <w:color w:val="000000"/>
          <w:lang w:val="cy-GB"/>
        </w:rPr>
        <w:t xml:space="preserve"> ac ar yr adeg honno gellir ei ail-negodi neu ei ymestyn trwy gydsyniad y ddau barti.</w:t>
      </w:r>
      <w:r w:rsidR="00740C59" w:rsidRPr="0026513F">
        <w:rPr>
          <w:rFonts w:ascii="Century Gothic" w:hAnsi="Century Gothic" w:cs="Arial"/>
          <w:color w:val="000000"/>
        </w:rPr>
        <w:t xml:space="preserve"> </w:t>
      </w:r>
      <w:r w:rsidR="00554C07" w:rsidRPr="00554C07">
        <w:rPr>
          <w:rFonts w:ascii="Century Gothic" w:hAnsi="Century Gothic" w:cs="Arial"/>
          <w:color w:val="000000"/>
        </w:rPr>
        <w:t xml:space="preserve"> 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Mae’n rhaid i’r </w:t>
      </w:r>
      <w:r w:rsidR="00006A1A">
        <w:rPr>
          <w:rFonts w:ascii="Century Gothic" w:hAnsi="Century Gothic" w:cs="Arial"/>
          <w:color w:val="000000"/>
          <w:spacing w:val="1"/>
          <w:lang w:val="cy-GB"/>
        </w:rPr>
        <w:t xml:space="preserve">Darparwr Benthyciad </w:t>
      </w:r>
      <w:r w:rsidR="0044692E" w:rsidRPr="0026513F">
        <w:rPr>
          <w:rFonts w:ascii="Century Gothic" w:hAnsi="Century Gothic" w:cs="Arial"/>
          <w:color w:val="000000"/>
          <w:lang w:val="cy-GB"/>
        </w:rPr>
        <w:t>roi</w:t>
      </w:r>
      <w:r w:rsidR="005309F8" w:rsidRPr="0026513F">
        <w:rPr>
          <w:rFonts w:ascii="Century Gothic" w:hAnsi="Century Gothic" w:cs="Arial"/>
          <w:color w:val="000000"/>
          <w:lang w:val="cy-GB"/>
        </w:rPr>
        <w:t xml:space="preserve"> o leiaf 6 mis o rybudd o </w:t>
      </w:r>
      <w:r w:rsidR="0044692E" w:rsidRPr="0026513F">
        <w:rPr>
          <w:rFonts w:ascii="Century Gothic" w:hAnsi="Century Gothic" w:cs="Arial"/>
          <w:color w:val="000000"/>
          <w:lang w:val="cy-GB"/>
        </w:rPr>
        <w:t>ad-dalu, os</w:t>
      </w:r>
      <w:r w:rsidR="005309F8" w:rsidRPr="0026513F">
        <w:rPr>
          <w:rFonts w:ascii="Century Gothic" w:hAnsi="Century Gothic" w:cs="Arial"/>
          <w:color w:val="000000"/>
          <w:lang w:val="cy-GB"/>
        </w:rPr>
        <w:t xml:space="preserve"> bydd gofyn am ad-dalu cyn y telerau o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36 mis a gytunwyd.</w:t>
      </w:r>
    </w:p>
    <w:p w14:paraId="08F3D004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D005" w14:textId="77777777" w:rsidR="00554C07" w:rsidRPr="0026513F" w:rsidRDefault="00554C07" w:rsidP="0026513F">
      <w:pPr>
        <w:widowControl w:val="0"/>
        <w:autoSpaceDE w:val="0"/>
        <w:autoSpaceDN w:val="0"/>
        <w:adjustRightInd w:val="0"/>
        <w:spacing w:after="0" w:line="464" w:lineRule="auto"/>
        <w:ind w:right="-29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3. </w:t>
      </w:r>
      <w:r w:rsidR="005309F8" w:rsidRPr="0026513F">
        <w:rPr>
          <w:rFonts w:ascii="Century Gothic" w:hAnsi="Century Gothic" w:cs="Arial"/>
          <w:color w:val="000000"/>
          <w:lang w:val="cy-GB"/>
        </w:rPr>
        <w:t xml:space="preserve">Gellir ad-dalu’r Nodyn hwn </w:t>
      </w:r>
      <w:r w:rsidR="00006A1A">
        <w:rPr>
          <w:rFonts w:ascii="Century Gothic" w:hAnsi="Century Gothic" w:cs="Arial"/>
          <w:color w:val="000000"/>
          <w:lang w:val="cy-GB"/>
        </w:rPr>
        <w:t>ym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laen llaw heb gosb yn </w:t>
      </w:r>
      <w:proofErr w:type="spellStart"/>
      <w:r w:rsidR="0044692E" w:rsidRPr="0026513F">
        <w:rPr>
          <w:rFonts w:ascii="Century Gothic" w:hAnsi="Century Gothic" w:cs="Arial"/>
          <w:color w:val="000000"/>
          <w:lang w:val="cy-GB"/>
        </w:rPr>
        <w:t>ddarostyngedog</w:t>
      </w:r>
      <w:proofErr w:type="spellEnd"/>
      <w:r w:rsidR="0044692E" w:rsidRPr="0026513F">
        <w:rPr>
          <w:rFonts w:ascii="Century Gothic" w:hAnsi="Century Gothic" w:cs="Arial"/>
          <w:color w:val="000000"/>
          <w:lang w:val="cy-GB"/>
        </w:rPr>
        <w:t xml:space="preserve"> i’r gofyniad taliad lleiaf a nodir yng Nghymal 4 y Cytundeb.</w:t>
      </w:r>
    </w:p>
    <w:p w14:paraId="08F3D006" w14:textId="77777777" w:rsid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07" w14:textId="77777777" w:rsidR="006C77E7" w:rsidRPr="00554C07" w:rsidRDefault="006C77E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08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D009" w14:textId="77777777" w:rsidR="00554C07" w:rsidRPr="0026513F" w:rsidRDefault="00554C07" w:rsidP="0026513F">
      <w:pPr>
        <w:widowControl w:val="0"/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4. </w:t>
      </w:r>
      <w:r w:rsidR="0044692E" w:rsidRPr="0026513F">
        <w:rPr>
          <w:rFonts w:ascii="Century Gothic" w:hAnsi="Century Gothic" w:cs="Arial"/>
          <w:color w:val="000000"/>
          <w:lang w:val="cy-GB"/>
        </w:rPr>
        <w:t>Bydd y nodyn hwn yn ddyledus ac y</w:t>
      </w:r>
      <w:r w:rsidR="003E33F6" w:rsidRPr="0026513F">
        <w:rPr>
          <w:rFonts w:ascii="Century Gothic" w:hAnsi="Century Gothic" w:cs="Arial"/>
          <w:color w:val="000000"/>
          <w:lang w:val="cy-GB"/>
        </w:rPr>
        <w:t>n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daladwy ar alwad gan unrhyw ddeiliad </w:t>
      </w:r>
      <w:r w:rsidR="0026513F" w:rsidRPr="0026513F">
        <w:rPr>
          <w:rFonts w:ascii="Century Gothic" w:hAnsi="Century Gothic" w:cs="Arial"/>
          <w:color w:val="000000"/>
          <w:lang w:val="cy-GB"/>
        </w:rPr>
        <w:t>ohono</w:t>
      </w:r>
      <w:r w:rsidR="003E33F6" w:rsidRPr="0026513F">
        <w:rPr>
          <w:rFonts w:ascii="Century Gothic" w:hAnsi="Century Gothic" w:cs="Arial"/>
          <w:color w:val="000000"/>
          <w:lang w:val="cy-GB"/>
        </w:rPr>
        <w:t xml:space="preserve"> pe bai’r </w:t>
      </w:r>
      <w:r w:rsidR="00006A1A">
        <w:rPr>
          <w:rFonts w:ascii="Century Gothic" w:hAnsi="Century Gothic" w:cs="Arial"/>
          <w:color w:val="000000"/>
          <w:lang w:val="cy-GB"/>
        </w:rPr>
        <w:t>Benthyciwr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yn </w:t>
      </w:r>
      <w:r w:rsidR="0026513F" w:rsidRPr="0026513F">
        <w:rPr>
          <w:rFonts w:ascii="Century Gothic" w:hAnsi="Century Gothic" w:cs="Arial"/>
          <w:color w:val="000000"/>
          <w:lang w:val="cy-GB"/>
        </w:rPr>
        <w:t>diffygdal</w:t>
      </w:r>
      <w:r w:rsidR="003E33F6" w:rsidRPr="0026513F">
        <w:rPr>
          <w:rFonts w:ascii="Century Gothic" w:hAnsi="Century Gothic" w:cs="Arial"/>
          <w:color w:val="000000"/>
          <w:lang w:val="cy-GB"/>
        </w:rPr>
        <w:t>u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unrhyw daliad llog y tu hwnt i 15 diwrnod </w:t>
      </w:r>
      <w:r w:rsidR="003E33F6" w:rsidRPr="0026513F">
        <w:rPr>
          <w:rFonts w:ascii="Century Gothic" w:hAnsi="Century Gothic" w:cs="Arial"/>
          <w:color w:val="000000"/>
          <w:lang w:val="cy-GB"/>
        </w:rPr>
        <w:t>i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’r diwrnod pan </w:t>
      </w:r>
      <w:r w:rsidR="003E33F6" w:rsidRPr="0026513F">
        <w:rPr>
          <w:rFonts w:ascii="Century Gothic" w:hAnsi="Century Gothic" w:cs="Arial"/>
          <w:color w:val="000000"/>
          <w:lang w:val="cy-GB"/>
        </w:rPr>
        <w:t>oedd</w:t>
      </w:r>
      <w:r w:rsidR="0044692E" w:rsidRPr="0026513F">
        <w:rPr>
          <w:rFonts w:ascii="Century Gothic" w:hAnsi="Century Gothic" w:cs="Arial"/>
          <w:color w:val="000000"/>
          <w:lang w:val="cy-GB"/>
        </w:rPr>
        <w:t xml:space="preserve"> yn ddyledus.</w:t>
      </w:r>
    </w:p>
    <w:p w14:paraId="08F3D00A" w14:textId="77777777" w:rsidR="003D5D15" w:rsidRPr="00D1000B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08F3D00B" w14:textId="77777777" w:rsidR="005135A9" w:rsidRPr="0026513F" w:rsidRDefault="00574E83" w:rsidP="0026513F">
      <w:pPr>
        <w:widowControl w:val="0"/>
        <w:autoSpaceDE w:val="0"/>
        <w:autoSpaceDN w:val="0"/>
        <w:adjustRightInd w:val="0"/>
        <w:spacing w:after="0" w:line="464" w:lineRule="auto"/>
        <w:ind w:left="100" w:right="1081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Century Gothic"/>
          <w:b/>
          <w:bCs/>
          <w:color w:val="000000"/>
          <w:lang w:val="cy-GB"/>
        </w:rPr>
        <w:t xml:space="preserve">WRTH DYSTIO I HYN </w:t>
      </w:r>
      <w:r w:rsidRPr="0026513F">
        <w:rPr>
          <w:rFonts w:ascii="Century Gothic" w:hAnsi="Century Gothic" w:cs="Century Gothic"/>
          <w:color w:val="000000"/>
          <w:lang w:val="cy-GB"/>
        </w:rPr>
        <w:t xml:space="preserve">mae’r </w:t>
      </w:r>
      <w:r w:rsidR="006A3EFF">
        <w:rPr>
          <w:rFonts w:ascii="Century Gothic" w:hAnsi="Century Gothic" w:cs="Arial"/>
          <w:color w:val="000000"/>
          <w:spacing w:val="1"/>
          <w:lang w:val="cy-GB"/>
        </w:rPr>
        <w:t>Benthyciwr</w:t>
      </w:r>
      <w:r w:rsidRPr="0026513F">
        <w:rPr>
          <w:rFonts w:ascii="Century Gothic" w:hAnsi="Century Gothic" w:cs="Century Gothic"/>
          <w:color w:val="000000"/>
          <w:lang w:val="cy-GB"/>
        </w:rPr>
        <w:t xml:space="preserve"> wedi cyflawni’r Weithred hon ar y diwrnod a’r flwyddyn a ysgrifennwyd gyntaf uchod.</w:t>
      </w:r>
    </w:p>
    <w:p w14:paraId="08F3D00C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0D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08F3D00E" w14:textId="77777777" w:rsidR="005135A9" w:rsidRPr="00D1000B" w:rsidRDefault="00E665BC" w:rsidP="0026513F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 xml:space="preserve"> </w:t>
      </w:r>
      <w:r w:rsidR="003E33F6" w:rsidRPr="0026513F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>[</w:t>
      </w:r>
      <w:r w:rsidR="0044692E" w:rsidRPr="0026513F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 xml:space="preserve">Llofnod </w:t>
      </w:r>
      <w:r w:rsidR="00006A1A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>y Benthyciwr</w:t>
      </w:r>
      <w:r w:rsidR="003E33F6" w:rsidRPr="0026513F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>]</w:t>
      </w:r>
      <w:r w:rsidR="0044692E" w:rsidRPr="0026513F">
        <w:rPr>
          <w:rFonts w:ascii="Century Gothic" w:hAnsi="Century Gothic" w:cs="Arial"/>
          <w:bCs/>
          <w:color w:val="000000"/>
          <w:spacing w:val="-1"/>
          <w:position w:val="-1"/>
          <w:lang w:val="cy-GB"/>
        </w:rPr>
        <w:t>:</w:t>
      </w:r>
      <w:r w:rsidR="005135A9" w:rsidRPr="0026513F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D00F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D010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1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2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3" w14:textId="77777777" w:rsidR="005135A9" w:rsidRPr="0026513F" w:rsidRDefault="003E33F6" w:rsidP="0026513F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lang w:val="cy-GB"/>
        </w:rPr>
        <w:t>Ym mhresenoldeb (tyst)</w:t>
      </w:r>
      <w:r w:rsidR="0044692E" w:rsidRPr="0026513F">
        <w:rPr>
          <w:rFonts w:ascii="Century Gothic" w:hAnsi="Century Gothic" w:cs="Arial"/>
          <w:bCs/>
          <w:color w:val="000000"/>
          <w:lang w:val="cy-GB"/>
        </w:rPr>
        <w:t xml:space="preserve"> </w:t>
      </w:r>
    </w:p>
    <w:p w14:paraId="08F3D014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08F3D015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6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7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8" w14:textId="77777777" w:rsidR="005135A9" w:rsidRPr="00D1000B" w:rsidRDefault="0044692E" w:rsidP="0026513F">
      <w:pPr>
        <w:widowControl w:val="0"/>
        <w:tabs>
          <w:tab w:val="left" w:pos="854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Enw:</w:t>
      </w:r>
      <w:r w:rsidR="005135A9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D019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D01A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B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1C" w14:textId="77777777" w:rsidR="005135A9" w:rsidRPr="00D1000B" w:rsidRDefault="0044692E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8F3D036" wp14:editId="08F3D037">
                <wp:simplePos x="0" y="0"/>
                <wp:positionH relativeFrom="page">
                  <wp:posOffset>914400</wp:posOffset>
                </wp:positionH>
                <wp:positionV relativeFrom="paragraph">
                  <wp:posOffset>610235</wp:posOffset>
                </wp:positionV>
                <wp:extent cx="5369560" cy="12700"/>
                <wp:effectExtent l="9525" t="8890" r="12065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9560" cy="12700"/>
                        </a:xfrm>
                        <a:custGeom>
                          <a:avLst/>
                          <a:gdLst>
                            <a:gd name="T0" fmla="*/ 0 w 8456"/>
                            <a:gd name="T1" fmla="*/ 0 h 20"/>
                            <a:gd name="T2" fmla="*/ 8456 w 8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6" h="20">
                              <a:moveTo>
                                <a:pt x="0" y="0"/>
                              </a:moveTo>
                              <a:lnTo>
                                <a:pt x="8456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8D492A" id="Freeform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8.05pt,494.8pt,48.05pt" coordsize="8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AAjQIAAIA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" o:allowincell="f" filled="f" strokeweight=".34661mm">
                <v:path arrowok="t" o:connecttype="custom" o:connectlocs="0,0;5369560,0" o:connectangles="0,0"/>
                <w10:wrap anchorx="page"/>
              </v:polyline>
            </w:pict>
          </mc:Fallback>
        </mc:AlternateContent>
      </w:r>
    </w:p>
    <w:p w14:paraId="08F3D01D" w14:textId="77777777" w:rsidR="005135A9" w:rsidRPr="00D1000B" w:rsidRDefault="0044692E" w:rsidP="0026513F">
      <w:pPr>
        <w:widowControl w:val="0"/>
        <w:tabs>
          <w:tab w:val="left" w:pos="858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2"/>
          <w:position w:val="-1"/>
          <w:lang w:val="cy-GB"/>
        </w:rPr>
        <w:t>Cyfeiriad:</w:t>
      </w:r>
      <w:r w:rsidR="005135A9" w:rsidRPr="0026513F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D01E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08F3D01F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0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1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2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3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4" w14:textId="77777777" w:rsidR="005135A9" w:rsidRPr="00D1000B" w:rsidRDefault="0044692E" w:rsidP="0026513F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26513F">
        <w:rPr>
          <w:rFonts w:ascii="Century Gothic" w:hAnsi="Century Gothic" w:cs="Arial"/>
          <w:bCs/>
          <w:color w:val="000000"/>
          <w:position w:val="-1"/>
          <w:lang w:val="cy-GB"/>
        </w:rPr>
        <w:t>Galwedigaeth:</w:t>
      </w:r>
      <w:r w:rsidR="005135A9" w:rsidRPr="0026513F">
        <w:rPr>
          <w:rFonts w:ascii="Century Gothic" w:hAnsi="Century Gothic" w:cs="Arial"/>
          <w:bCs/>
          <w:color w:val="000000"/>
          <w:position w:val="-1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08F3D025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08F3D026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7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8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08F3D029" w14:textId="77777777" w:rsidR="0044692E" w:rsidRPr="003E33F6" w:rsidRDefault="007909EC" w:rsidP="0026513F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color w:val="000000"/>
        </w:rPr>
      </w:pPr>
      <w:r w:rsidRPr="0026513F">
        <w:rPr>
          <w:rFonts w:ascii="Century Gothic" w:hAnsi="Century Gothic" w:cs="Arial"/>
          <w:bCs/>
          <w:color w:val="000000"/>
          <w:spacing w:val="1"/>
          <w:lang w:val="cy-GB"/>
        </w:rPr>
        <w:t>Llofnod y Tyst:</w:t>
      </w:r>
      <w:r w:rsidRPr="0026513F">
        <w:rPr>
          <w:rFonts w:ascii="Century Gothic" w:hAnsi="Century Gothic" w:cs="Arial"/>
          <w:bCs/>
          <w:color w:val="000000"/>
        </w:rPr>
        <w:t xml:space="preserve"> </w:t>
      </w:r>
      <w:r w:rsidRPr="00D1000B">
        <w:rPr>
          <w:rFonts w:ascii="Century Gothic" w:hAnsi="Century Gothic" w:cs="Arial"/>
          <w:bCs/>
          <w:color w:val="000000"/>
          <w:u w:val="single"/>
        </w:rPr>
        <w:t xml:space="preserve"> </w:t>
      </w:r>
      <w:r w:rsidRPr="00D1000B">
        <w:rPr>
          <w:rFonts w:ascii="Century Gothic" w:hAnsi="Century Gothic" w:cs="Arial"/>
          <w:bCs/>
          <w:color w:val="000000"/>
          <w:u w:val="single"/>
        </w:rPr>
        <w:tab/>
      </w:r>
    </w:p>
    <w:p w14:paraId="08F3D02A" w14:textId="77777777" w:rsidR="0044692E" w:rsidRPr="003E33F6" w:rsidRDefault="0044692E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color w:val="FFFFFF"/>
          <w:sz w:val="6"/>
        </w:rPr>
      </w:pPr>
    </w:p>
    <w:p w14:paraId="08F3D02B" w14:textId="77777777" w:rsidR="0044692E" w:rsidRPr="003E33F6" w:rsidRDefault="0044692E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color w:val="FFFFFF"/>
          <w:sz w:val="6"/>
        </w:rPr>
      </w:pPr>
    </w:p>
    <w:p w14:paraId="08F3D02C" w14:textId="77777777" w:rsidR="0044692E" w:rsidRPr="003E33F6" w:rsidRDefault="0044692E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color w:val="FFFFFF"/>
          <w:sz w:val="6"/>
        </w:rPr>
      </w:pPr>
    </w:p>
    <w:p w14:paraId="08F3D02D" w14:textId="77777777" w:rsidR="0044692E" w:rsidRPr="003E33F6" w:rsidRDefault="0044692E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color w:val="FFFFFF"/>
          <w:sz w:val="6"/>
        </w:rPr>
      </w:pPr>
    </w:p>
    <w:p w14:paraId="08F3D02E" w14:textId="77777777" w:rsidR="0044692E" w:rsidRDefault="003E33F6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</w:pPr>
      <w:r>
        <w:t xml:space="preserve"> </w:t>
      </w:r>
    </w:p>
    <w:p w14:paraId="20AA3440" w14:textId="77777777" w:rsidR="00534C0F" w:rsidRDefault="00DC0C57" w:rsidP="00534C0F">
      <w:pPr>
        <w:widowControl w:val="0"/>
        <w:tabs>
          <w:tab w:val="left" w:pos="8682"/>
        </w:tabs>
        <w:autoSpaceDE w:val="0"/>
        <w:autoSpaceDN w:val="0"/>
        <w:spacing w:after="0" w:line="240" w:lineRule="auto"/>
        <w:ind w:left="186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bookmarkStart w:id="0" w:name="cysill"/>
      <w:bookmarkEnd w:id="0"/>
      <w:proofErr w:type="spellStart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Dychwel</w:t>
      </w:r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wch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os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gwelwch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yn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dda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y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cytundeb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proofErr w:type="spellStart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yma</w:t>
      </w:r>
      <w:proofErr w:type="spellEnd"/>
      <w:r w:rsidR="005F229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i</w:t>
      </w:r>
      <w:r w:rsidR="00534C0F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:</w:t>
      </w:r>
    </w:p>
    <w:p w14:paraId="032C93CF" w14:textId="424D21A1" w:rsidR="00534C0F" w:rsidRDefault="00534C0F" w:rsidP="00534C0F">
      <w:pPr>
        <w:widowControl w:val="0"/>
        <w:tabs>
          <w:tab w:val="left" w:pos="8682"/>
        </w:tabs>
        <w:autoSpaceDE w:val="0"/>
        <w:autoSpaceDN w:val="0"/>
        <w:spacing w:after="0" w:line="240" w:lineRule="auto"/>
        <w:ind w:left="186"/>
        <w:rPr>
          <w:rFonts w:ascii="Century Gothic" w:hAnsi="Century Gothic"/>
        </w:rPr>
      </w:pPr>
      <w:proofErr w:type="spellStart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Prosiect</w:t>
      </w:r>
      <w:proofErr w:type="spellEnd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Hwb Aberteifi, 4CG Cymru </w:t>
      </w:r>
      <w:proofErr w:type="spellStart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Cyf</w:t>
      </w:r>
      <w:proofErr w:type="spellEnd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, Pwllhai, 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Aberteifi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, Ceredigion. SA43 1DB 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neu </w:t>
      </w:r>
      <w:proofErr w:type="spellStart"/>
      <w:proofErr w:type="gramStart"/>
      <w:r w:rsidR="00814B2D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e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bostio</w:t>
      </w:r>
      <w:proofErr w:type="spellEnd"/>
      <w:r w:rsidRPr="000957DE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hwbaberteifi@gmail.com</w:t>
      </w:r>
      <w:proofErr w:type="gramEnd"/>
    </w:p>
    <w:p w14:paraId="08F3D02F" w14:textId="602F1149" w:rsidR="00584F7E" w:rsidRPr="00D1000B" w:rsidRDefault="00584F7E" w:rsidP="00534C0F">
      <w:pPr>
        <w:widowControl w:val="0"/>
        <w:tabs>
          <w:tab w:val="left" w:pos="8682"/>
        </w:tabs>
        <w:autoSpaceDE w:val="0"/>
        <w:autoSpaceDN w:val="0"/>
        <w:spacing w:after="0" w:line="240" w:lineRule="auto"/>
        <w:ind w:left="186"/>
        <w:rPr>
          <w:rFonts w:ascii="Century Gothic" w:hAnsi="Century Gothic"/>
        </w:rPr>
      </w:pPr>
    </w:p>
    <w:sectPr w:rsidR="00584F7E" w:rsidRPr="00D1000B" w:rsidSect="007D655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BDE2" w14:textId="77777777" w:rsidR="0046550B" w:rsidRDefault="0046550B" w:rsidP="00287E30">
      <w:pPr>
        <w:spacing w:after="0" w:line="240" w:lineRule="auto"/>
      </w:pPr>
      <w:r>
        <w:separator/>
      </w:r>
    </w:p>
  </w:endnote>
  <w:endnote w:type="continuationSeparator" w:id="0">
    <w:p w14:paraId="2669ABFE" w14:textId="77777777" w:rsidR="0046550B" w:rsidRDefault="0046550B" w:rsidP="002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511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8F3D03C" w14:textId="74ECDC5B" w:rsidR="003E33F6" w:rsidRDefault="006E2986">
            <w:pPr>
              <w:pStyle w:val="Footer"/>
              <w:jc w:val="right"/>
            </w:pPr>
            <w:r>
              <w:t>Tudalen</w:t>
            </w:r>
            <w:r w:rsidR="003E33F6">
              <w:t xml:space="preserve"> </w:t>
            </w:r>
            <w:r w:rsidR="003E33F6">
              <w:rPr>
                <w:b/>
                <w:sz w:val="24"/>
                <w:szCs w:val="24"/>
              </w:rPr>
              <w:fldChar w:fldCharType="begin"/>
            </w:r>
            <w:r w:rsidR="003E33F6">
              <w:rPr>
                <w:b/>
              </w:rPr>
              <w:instrText xml:space="preserve"> PAGE </w:instrText>
            </w:r>
            <w:r w:rsidR="003E33F6">
              <w:rPr>
                <w:b/>
                <w:sz w:val="24"/>
                <w:szCs w:val="24"/>
              </w:rPr>
              <w:fldChar w:fldCharType="separate"/>
            </w:r>
            <w:r w:rsidR="00885323">
              <w:rPr>
                <w:b/>
                <w:noProof/>
              </w:rPr>
              <w:t>3</w:t>
            </w:r>
            <w:r w:rsidR="003E33F6">
              <w:rPr>
                <w:b/>
                <w:sz w:val="24"/>
                <w:szCs w:val="24"/>
              </w:rPr>
              <w:fldChar w:fldCharType="end"/>
            </w:r>
            <w:r>
              <w:t xml:space="preserve"> o</w:t>
            </w:r>
            <w:r w:rsidR="003E33F6">
              <w:t xml:space="preserve"> </w:t>
            </w:r>
            <w:r w:rsidR="003E33F6">
              <w:rPr>
                <w:b/>
                <w:sz w:val="24"/>
                <w:szCs w:val="24"/>
              </w:rPr>
              <w:fldChar w:fldCharType="begin"/>
            </w:r>
            <w:r w:rsidR="003E33F6">
              <w:rPr>
                <w:b/>
              </w:rPr>
              <w:instrText xml:space="preserve"> NUMPAGES  </w:instrText>
            </w:r>
            <w:r w:rsidR="003E33F6">
              <w:rPr>
                <w:b/>
                <w:sz w:val="24"/>
                <w:szCs w:val="24"/>
              </w:rPr>
              <w:fldChar w:fldCharType="separate"/>
            </w:r>
            <w:r w:rsidR="00885323">
              <w:rPr>
                <w:b/>
                <w:noProof/>
              </w:rPr>
              <w:t>6</w:t>
            </w:r>
            <w:r w:rsidR="003E33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F3D03D" w14:textId="73AD253D" w:rsidR="003E33F6" w:rsidRPr="006453B8" w:rsidRDefault="006E2986" w:rsidP="00DC0C57">
    <w:pPr>
      <w:pStyle w:val="Footer"/>
      <w:ind w:right="-29"/>
      <w:rPr>
        <w:sz w:val="20"/>
        <w:szCs w:val="20"/>
      </w:rPr>
    </w:pPr>
    <w:proofErr w:type="spellStart"/>
    <w:r w:rsidRPr="006453B8">
      <w:rPr>
        <w:sz w:val="20"/>
        <w:szCs w:val="20"/>
      </w:rPr>
      <w:t>Cefnogir</w:t>
    </w:r>
    <w:proofErr w:type="spellEnd"/>
    <w:r w:rsidRPr="006453B8">
      <w:rPr>
        <w:sz w:val="20"/>
        <w:szCs w:val="20"/>
      </w:rPr>
      <w:t xml:space="preserve"> </w:t>
    </w:r>
    <w:proofErr w:type="spellStart"/>
    <w:r w:rsidRPr="006453B8">
      <w:rPr>
        <w:sz w:val="20"/>
        <w:szCs w:val="20"/>
      </w:rPr>
      <w:t>gan</w:t>
    </w:r>
    <w:proofErr w:type="spellEnd"/>
    <w:r w:rsidR="003E33F6" w:rsidRPr="006453B8">
      <w:rPr>
        <w:sz w:val="20"/>
        <w:szCs w:val="20"/>
      </w:rPr>
      <w:t xml:space="preserve"> PLANED – </w:t>
    </w:r>
    <w:r w:rsidRPr="006453B8">
      <w:rPr>
        <w:sz w:val="20"/>
        <w:szCs w:val="20"/>
      </w:rPr>
      <w:t xml:space="preserve">i </w:t>
    </w:r>
    <w:proofErr w:type="spellStart"/>
    <w:r w:rsidRPr="006453B8">
      <w:rPr>
        <w:sz w:val="20"/>
        <w:szCs w:val="20"/>
      </w:rPr>
      <w:t>gael</w:t>
    </w:r>
    <w:proofErr w:type="spellEnd"/>
    <w:r w:rsidRPr="006453B8">
      <w:rPr>
        <w:sz w:val="20"/>
        <w:szCs w:val="20"/>
      </w:rPr>
      <w:t xml:space="preserve"> </w:t>
    </w:r>
    <w:proofErr w:type="spellStart"/>
    <w:r w:rsidRPr="006453B8">
      <w:rPr>
        <w:sz w:val="20"/>
        <w:szCs w:val="20"/>
      </w:rPr>
      <w:t>rhagor</w:t>
    </w:r>
    <w:proofErr w:type="spellEnd"/>
    <w:r w:rsidRPr="006453B8">
      <w:rPr>
        <w:sz w:val="20"/>
        <w:szCs w:val="20"/>
      </w:rPr>
      <w:t xml:space="preserve"> o </w:t>
    </w:r>
    <w:proofErr w:type="spellStart"/>
    <w:r w:rsidRPr="006453B8">
      <w:rPr>
        <w:sz w:val="20"/>
        <w:szCs w:val="20"/>
      </w:rPr>
      <w:t>wybodaeth</w:t>
    </w:r>
    <w:proofErr w:type="spellEnd"/>
    <w:r w:rsidRPr="006453B8">
      <w:rPr>
        <w:sz w:val="20"/>
        <w:szCs w:val="20"/>
      </w:rPr>
      <w:t xml:space="preserve"> </w:t>
    </w:r>
    <w:proofErr w:type="spellStart"/>
    <w:r w:rsidRPr="006453B8">
      <w:rPr>
        <w:sz w:val="20"/>
        <w:szCs w:val="20"/>
      </w:rPr>
      <w:t>cysylltwch</w:t>
    </w:r>
    <w:proofErr w:type="spellEnd"/>
    <w:r w:rsidRPr="006453B8">
      <w:rPr>
        <w:sz w:val="20"/>
        <w:szCs w:val="20"/>
      </w:rPr>
      <w:t xml:space="preserve"> â </w:t>
    </w:r>
    <w:r w:rsidR="003E33F6" w:rsidRPr="006453B8">
      <w:rPr>
        <w:sz w:val="20"/>
        <w:szCs w:val="20"/>
      </w:rPr>
      <w:t>Cris Tomos PLANED 01834 860965</w:t>
    </w:r>
    <w:r w:rsidR="00DC0C57" w:rsidRPr="006453B8">
      <w:rPr>
        <w:sz w:val="20"/>
        <w:szCs w:val="20"/>
      </w:rPr>
      <w:t xml:space="preserve"> / 07974 099738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834C" w14:textId="77777777" w:rsidR="0046550B" w:rsidRDefault="0046550B" w:rsidP="00287E30">
      <w:pPr>
        <w:spacing w:after="0" w:line="240" w:lineRule="auto"/>
      </w:pPr>
      <w:r>
        <w:separator/>
      </w:r>
    </w:p>
  </w:footnote>
  <w:footnote w:type="continuationSeparator" w:id="0">
    <w:p w14:paraId="69257914" w14:textId="77777777" w:rsidR="0046550B" w:rsidRDefault="0046550B" w:rsidP="00287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54"/>
    <w:rsid w:val="00006A1A"/>
    <w:rsid w:val="00027B2B"/>
    <w:rsid w:val="000B2D49"/>
    <w:rsid w:val="000C3B4A"/>
    <w:rsid w:val="000D3909"/>
    <w:rsid w:val="00125EA0"/>
    <w:rsid w:val="001308CE"/>
    <w:rsid w:val="001509D4"/>
    <w:rsid w:val="001540A2"/>
    <w:rsid w:val="001E37A0"/>
    <w:rsid w:val="00241BC9"/>
    <w:rsid w:val="00247BFB"/>
    <w:rsid w:val="0025424C"/>
    <w:rsid w:val="0026513F"/>
    <w:rsid w:val="00287E30"/>
    <w:rsid w:val="002922FB"/>
    <w:rsid w:val="003370EB"/>
    <w:rsid w:val="00396999"/>
    <w:rsid w:val="003A77B0"/>
    <w:rsid w:val="003D5D15"/>
    <w:rsid w:val="003E33F6"/>
    <w:rsid w:val="003F505A"/>
    <w:rsid w:val="004008F7"/>
    <w:rsid w:val="004345A5"/>
    <w:rsid w:val="0044692E"/>
    <w:rsid w:val="0046550B"/>
    <w:rsid w:val="004D05D2"/>
    <w:rsid w:val="005135A9"/>
    <w:rsid w:val="00520F57"/>
    <w:rsid w:val="005309F8"/>
    <w:rsid w:val="00534C0F"/>
    <w:rsid w:val="00540CCB"/>
    <w:rsid w:val="00554C07"/>
    <w:rsid w:val="00574D6E"/>
    <w:rsid w:val="00574E83"/>
    <w:rsid w:val="00584F7E"/>
    <w:rsid w:val="005F2298"/>
    <w:rsid w:val="00604E91"/>
    <w:rsid w:val="00615B76"/>
    <w:rsid w:val="00642D6B"/>
    <w:rsid w:val="006453B8"/>
    <w:rsid w:val="0065738B"/>
    <w:rsid w:val="006657A6"/>
    <w:rsid w:val="006A3EFF"/>
    <w:rsid w:val="006C77E7"/>
    <w:rsid w:val="006E2986"/>
    <w:rsid w:val="00722C89"/>
    <w:rsid w:val="00740C59"/>
    <w:rsid w:val="00774747"/>
    <w:rsid w:val="007909EC"/>
    <w:rsid w:val="007B0F61"/>
    <w:rsid w:val="007D6554"/>
    <w:rsid w:val="00814B2D"/>
    <w:rsid w:val="00821267"/>
    <w:rsid w:val="008255F9"/>
    <w:rsid w:val="008522BA"/>
    <w:rsid w:val="00880C1F"/>
    <w:rsid w:val="00885323"/>
    <w:rsid w:val="00915FD3"/>
    <w:rsid w:val="0093422E"/>
    <w:rsid w:val="009532D4"/>
    <w:rsid w:val="0098708C"/>
    <w:rsid w:val="009C51C0"/>
    <w:rsid w:val="00A60712"/>
    <w:rsid w:val="00A633F3"/>
    <w:rsid w:val="00AC7256"/>
    <w:rsid w:val="00AD3B88"/>
    <w:rsid w:val="00B24FD9"/>
    <w:rsid w:val="00B70F4F"/>
    <w:rsid w:val="00BB0EB4"/>
    <w:rsid w:val="00BB5733"/>
    <w:rsid w:val="00C235D2"/>
    <w:rsid w:val="00C5472E"/>
    <w:rsid w:val="00C67B00"/>
    <w:rsid w:val="00C75BA9"/>
    <w:rsid w:val="00CA44A7"/>
    <w:rsid w:val="00CD22F3"/>
    <w:rsid w:val="00D1000B"/>
    <w:rsid w:val="00DC0C57"/>
    <w:rsid w:val="00E5304F"/>
    <w:rsid w:val="00E665BC"/>
    <w:rsid w:val="00E66FC0"/>
    <w:rsid w:val="00E85939"/>
    <w:rsid w:val="00EB015D"/>
    <w:rsid w:val="00F47792"/>
    <w:rsid w:val="00F50806"/>
    <w:rsid w:val="00F54ADB"/>
    <w:rsid w:val="00F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3CF6A"/>
  <w15:docId w15:val="{D0D91D50-C55A-4E7D-B071-72CF44D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30"/>
  </w:style>
  <w:style w:type="paragraph" w:styleId="Footer">
    <w:name w:val="footer"/>
    <w:basedOn w:val="Normal"/>
    <w:link w:val="FooterChar"/>
    <w:uiPriority w:val="99"/>
    <w:unhideWhenUsed/>
    <w:rsid w:val="0028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30"/>
  </w:style>
  <w:style w:type="paragraph" w:styleId="ListParagraph">
    <w:name w:val="List Paragraph"/>
    <w:basedOn w:val="Normal"/>
    <w:uiPriority w:val="34"/>
    <w:qFormat/>
    <w:rsid w:val="00953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hjenkins</dc:creator>
  <cp:lastModifiedBy>Cris Tomos</cp:lastModifiedBy>
  <cp:revision>8</cp:revision>
  <cp:lastPrinted>2025-02-28T16:58:00Z</cp:lastPrinted>
  <dcterms:created xsi:type="dcterms:W3CDTF">2025-02-28T16:46:00Z</dcterms:created>
  <dcterms:modified xsi:type="dcterms:W3CDTF">2025-02-28T16:59:00Z</dcterms:modified>
</cp:coreProperties>
</file>